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7263.0" w:type="dxa"/>
        <w:jc w:val="left"/>
        <w:tblInd w:w="0.0" w:type="dxa"/>
        <w:tblBorders>
          <w:left w:color="4f81bd" w:space="0" w:sz="18" w:val="single"/>
        </w:tblBorders>
        <w:tblLayout w:type="fixed"/>
        <w:tblLook w:val="0400"/>
      </w:tblPr>
      <w:tblGrid>
        <w:gridCol w:w="7263"/>
        <w:tblGridChange w:id="0">
          <w:tblGrid>
            <w:gridCol w:w="7263"/>
          </w:tblGrid>
        </w:tblGridChange>
      </w:tblGrid>
      <w:tr>
        <w:tc>
          <w:tcPr>
            <w:tcBorders>
              <w:top w:color="000000" w:space="0" w:sz="0" w:val="nil"/>
              <w:left w:color="4f81bd" w:space="0" w:sz="18" w:val="single"/>
              <w:bottom w:color="000000" w:space="0" w:sz="0" w:val="nil"/>
              <w:right w:color="000000" w:space="0" w:sz="0" w:val="nil"/>
            </w:tcBorders>
            <w:tcMar>
              <w:top w:w="216.0" w:type="dxa"/>
              <w:left w:w="115.0" w:type="dxa"/>
              <w:bottom w:w="216.0" w:type="dxa"/>
              <w:right w:w="115.0" w:type="dxa"/>
            </w:tcMar>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r>
      <w:tr>
        <w:tc>
          <w:tcPr>
            <w:tcBorders>
              <w:top w:color="000000" w:space="0" w:sz="0" w:val="nil"/>
              <w:left w:color="4f81bd" w:space="0" w:sz="18" w:val="single"/>
              <w:bottom w:color="000000" w:space="0" w:sz="0" w:val="nil"/>
              <w:right w:color="000000" w:space="0" w:sz="0" w:val="nil"/>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i w:val="0"/>
                <w:smallCaps w:val="0"/>
                <w:strike w:val="0"/>
                <w:color w:val="4f81bd"/>
                <w:sz w:val="80"/>
                <w:szCs w:val="80"/>
                <w:u w:val="none"/>
                <w:shd w:fill="auto" w:val="clear"/>
                <w:vertAlign w:val="baseline"/>
              </w:rPr>
            </w:pPr>
            <w:r w:rsidDel="00000000" w:rsidR="00000000" w:rsidRPr="00000000">
              <w:rPr>
                <w:rFonts w:ascii="Calibri" w:cs="Calibri" w:eastAsia="Calibri" w:hAnsi="Calibri"/>
                <w:b w:val="0"/>
                <w:i w:val="0"/>
                <w:smallCaps w:val="0"/>
                <w:strike w:val="0"/>
                <w:color w:val="000000"/>
                <w:sz w:val="144"/>
                <w:szCs w:val="144"/>
                <w:u w:val="none"/>
                <w:shd w:fill="auto" w:val="clear"/>
                <w:vertAlign w:val="baseline"/>
                <w:rtl w:val="0"/>
              </w:rPr>
              <w:t xml:space="preserve">Schoolgids </w:t>
            </w:r>
            <w:r w:rsidDel="00000000" w:rsidR="00000000" w:rsidRPr="00000000">
              <w:rPr>
                <w:rtl w:val="0"/>
              </w:rPr>
            </w:r>
          </w:p>
        </w:tc>
      </w:tr>
      <w:tr>
        <w:tc>
          <w:tcPr>
            <w:tcBorders>
              <w:top w:color="000000" w:space="0" w:sz="0" w:val="nil"/>
              <w:left w:color="4f81bd" w:space="0" w:sz="18" w:val="single"/>
              <w:bottom w:color="000000" w:space="0" w:sz="0" w:val="nil"/>
              <w:right w:color="000000" w:space="0" w:sz="0" w:val="nil"/>
            </w:tcBorders>
            <w:tcMar>
              <w:top w:w="216.0" w:type="dxa"/>
              <w:left w:w="115.0" w:type="dxa"/>
              <w:bottom w:w="216.0" w:type="dxa"/>
              <w:right w:w="115.0" w:type="dxa"/>
            </w:tcMa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80"/>
                <w:szCs w:val="80"/>
                <w:u w:val="none"/>
                <w:shd w:fill="auto" w:val="clear"/>
                <w:vertAlign w:val="baseline"/>
                <w:rtl w:val="0"/>
              </w:rPr>
              <w:t xml:space="preserve">20</w:t>
            </w:r>
            <w:r w:rsidDel="00000000" w:rsidR="00000000" w:rsidRPr="00000000">
              <w:rPr>
                <w:sz w:val="80"/>
                <w:szCs w:val="80"/>
                <w:rtl w:val="0"/>
              </w:rPr>
              <w:t xml:space="preserve">21</w:t>
            </w:r>
            <w:r w:rsidDel="00000000" w:rsidR="00000000" w:rsidRPr="00000000">
              <w:rPr>
                <w:rFonts w:ascii="Calibri" w:cs="Calibri" w:eastAsia="Calibri" w:hAnsi="Calibri"/>
                <w:b w:val="0"/>
                <w:i w:val="0"/>
                <w:smallCaps w:val="0"/>
                <w:strike w:val="0"/>
                <w:color w:val="000000"/>
                <w:sz w:val="80"/>
                <w:szCs w:val="80"/>
                <w:u w:val="none"/>
                <w:shd w:fill="auto" w:val="clear"/>
                <w:vertAlign w:val="baseline"/>
                <w:rtl w:val="0"/>
              </w:rPr>
              <w:t xml:space="preserve">/20</w:t>
            </w:r>
            <w:r w:rsidDel="00000000" w:rsidR="00000000" w:rsidRPr="00000000">
              <w:rPr>
                <w:sz w:val="80"/>
                <w:szCs w:val="80"/>
                <w:rtl w:val="0"/>
              </w:rPr>
              <w:t xml:space="preserve">22</w:t>
            </w:r>
            <w:r w:rsidDel="00000000" w:rsidR="00000000" w:rsidRPr="00000000">
              <w:rPr>
                <w:rtl w:val="0"/>
              </w:rPr>
            </w:r>
          </w:p>
        </w:tc>
      </w:tr>
    </w:tbl>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tbl>
      <w:tblPr>
        <w:tblStyle w:val="Table2"/>
        <w:tblW w:w="6576.0" w:type="dxa"/>
        <w:jc w:val="left"/>
        <w:tblInd w:w="0.0" w:type="dxa"/>
        <w:tblLayout w:type="fixed"/>
        <w:tblLook w:val="0400"/>
      </w:tblPr>
      <w:tblGrid>
        <w:gridCol w:w="6576"/>
        <w:tblGridChange w:id="0">
          <w:tblGrid>
            <w:gridCol w:w="6576"/>
          </w:tblGrid>
        </w:tblGridChange>
      </w:tblGrid>
      <w:tr>
        <w:tc>
          <w:tcPr>
            <w:tcMar>
              <w:top w:w="216.0" w:type="dxa"/>
              <w:left w:w="115.0" w:type="dxa"/>
              <w:bottom w:w="216.0" w:type="dxa"/>
              <w:right w:w="115.0" w:type="dxa"/>
            </w:tcMa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266700</wp:posOffset>
                  </wp:positionH>
                  <wp:positionV relativeFrom="paragraph">
                    <wp:posOffset>9525</wp:posOffset>
                  </wp:positionV>
                  <wp:extent cx="3600450" cy="962025"/>
                  <wp:effectExtent b="0" l="0" r="0" t="0"/>
                  <wp:wrapSquare wrapText="bothSides" distB="0" distT="0" distL="114300" distR="114300"/>
                  <wp:docPr descr="DeZwerm_HR" id="7" name="image6.jpg"/>
                  <a:graphic>
                    <a:graphicData uri="http://schemas.openxmlformats.org/drawingml/2006/picture">
                      <pic:pic>
                        <pic:nvPicPr>
                          <pic:cNvPr descr="DeZwerm_HR" id="0" name="image6.jpg"/>
                          <pic:cNvPicPr preferRelativeResize="0"/>
                        </pic:nvPicPr>
                        <pic:blipFill>
                          <a:blip r:embed="rId6"/>
                          <a:srcRect b="0" l="0" r="0" t="0"/>
                          <a:stretch>
                            <a:fillRect/>
                          </a:stretch>
                        </pic:blipFill>
                        <pic:spPr>
                          <a:xfrm>
                            <a:off x="0" y="0"/>
                            <a:ext cx="3600450" cy="962025"/>
                          </a:xfrm>
                          <a:prstGeom prst="rect"/>
                          <a:ln/>
                        </pic:spPr>
                      </pic:pic>
                    </a:graphicData>
                  </a:graphic>
                </wp:anchor>
              </w:drawing>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Marscha Lemckert - de Graaf</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4f81bd"/>
                <w:sz w:val="22"/>
                <w:szCs w:val="22"/>
                <w:u w:val="none"/>
                <w:shd w:fill="auto" w:val="clear"/>
                <w:vertAlign w:val="baseline"/>
              </w:rPr>
            </w:pPr>
            <w:r w:rsidDel="00000000" w:rsidR="00000000" w:rsidRPr="00000000">
              <w:rPr>
                <w:rtl w:val="0"/>
              </w:rPr>
              <w:t xml:space="preserve">02-06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-2021</w:t>
            </w:r>
            <w:r w:rsidDel="00000000" w:rsidR="00000000" w:rsidRPr="00000000">
              <w:rPr>
                <w:rtl w:val="0"/>
              </w:rPr>
            </w:r>
          </w:p>
        </w:tc>
      </w:tr>
    </w:tbl>
    <w:p w:rsidR="00000000" w:rsidDel="00000000" w:rsidP="00000000" w:rsidRDefault="00000000" w:rsidRPr="00000000" w14:paraId="00000022">
      <w:pPr>
        <w:pStyle w:val="Heading1"/>
        <w:jc w:val="both"/>
        <w:rPr/>
      </w:pPr>
      <w:bookmarkStart w:colFirst="0" w:colLast="0" w:name="_gjdgxs" w:id="0"/>
      <w:bookmarkEnd w:id="0"/>
      <w:hyperlink w:anchor="_gjdgxs">
        <w:r w:rsidDel="00000000" w:rsidR="00000000" w:rsidRPr="00000000">
          <w:rPr>
            <w:b w:val="1"/>
            <w:rtl w:val="0"/>
          </w:rPr>
          <w:t xml:space="preserve">Inhoudsopgave</w:t>
        </w:r>
      </w:hyperlink>
      <w:r w:rsidDel="00000000" w:rsidR="00000000" w:rsidRPr="00000000">
        <w:rPr>
          <w:b w:val="1"/>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-4749799</wp:posOffset>
                </wp:positionH>
                <wp:positionV relativeFrom="paragraph">
                  <wp:posOffset>228600</wp:posOffset>
                </wp:positionV>
                <wp:extent cx="2752725" cy="923925"/>
                <wp:effectExtent b="0" l="0" r="0" t="0"/>
                <wp:wrapNone/>
                <wp:docPr id="1" name=""/>
                <a:graphic>
                  <a:graphicData uri="http://schemas.microsoft.com/office/word/2010/wordprocessingShape">
                    <wps:wsp>
                      <wps:cNvSpPr/>
                      <wps:cNvPr id="2" name="Shape 2"/>
                      <wps:spPr>
                        <a:xfrm>
                          <a:off x="3974400" y="3322800"/>
                          <a:ext cx="2743200" cy="914400"/>
                        </a:xfrm>
                        <a:prstGeom prst="rect">
                          <a:avLst/>
                        </a:prstGeom>
                        <a:noFill/>
                        <a:ln>
                          <a:noFill/>
                        </a:ln>
                      </wps:spPr>
                      <wps:txbx>
                        <w:txbxContent>
                          <w:p w:rsidR="00000000" w:rsidDel="00000000" w:rsidP="00000000" w:rsidRDefault="00000000" w:rsidRPr="00000000">
                            <w:pPr>
                              <w:spacing w:after="0" w:before="0" w:line="240"/>
                              <w:ind w:left="0" w:right="0" w:firstLine="360"/>
                              <w:jc w:val="left"/>
                              <w:textDirection w:val="btLr"/>
                            </w:pPr>
                            <w:r w:rsidDel="00000000" w:rsidR="00000000" w:rsidRPr="00000000">
                              <w:rPr>
                                <w:rFonts w:ascii="Comic Sans MS" w:cs="Comic Sans MS" w:eastAsia="Comic Sans MS" w:hAnsi="Comic Sans MS"/>
                                <w:b w:val="1"/>
                                <w:i w:val="0"/>
                                <w:smallCaps w:val="0"/>
                                <w:strike w:val="0"/>
                                <w:color w:val="000000"/>
                                <w:sz w:val="21"/>
                                <w:vertAlign w:val="baseline"/>
                              </w:rPr>
                              <w:t xml:space="preserve">Obs ‘De Zwerm’.</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Comic Sans MS" w:cs="Comic Sans MS" w:eastAsia="Comic Sans MS" w:hAnsi="Comic Sans MS"/>
                                <w:b w:val="1"/>
                                <w:i w:val="0"/>
                                <w:smallCaps w:val="0"/>
                                <w:strike w:val="0"/>
                                <w:color w:val="000000"/>
                                <w:sz w:val="21"/>
                                <w:vertAlign w:val="baseline"/>
                              </w:rPr>
                            </w:r>
                            <w:r w:rsidDel="00000000" w:rsidR="00000000" w:rsidRPr="00000000">
                              <w:rPr>
                                <w:rFonts w:ascii="Comic Sans MS" w:cs="Comic Sans MS" w:eastAsia="Comic Sans MS" w:hAnsi="Comic Sans MS"/>
                                <w:b w:val="1"/>
                                <w:i w:val="0"/>
                                <w:smallCaps w:val="0"/>
                                <w:strike w:val="0"/>
                                <w:color w:val="000000"/>
                                <w:sz w:val="21"/>
                                <w:vertAlign w:val="baseline"/>
                              </w:rPr>
                              <w:t xml:space="preserve">Dorpsstraat 9b</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Comic Sans MS" w:cs="Comic Sans MS" w:eastAsia="Comic Sans MS" w:hAnsi="Comic Sans MS"/>
                                <w:b w:val="1"/>
                                <w:i w:val="0"/>
                                <w:smallCaps w:val="0"/>
                                <w:strike w:val="0"/>
                                <w:color w:val="000000"/>
                                <w:sz w:val="21"/>
                                <w:vertAlign w:val="baseline"/>
                              </w:rPr>
                            </w:r>
                            <w:r w:rsidDel="00000000" w:rsidR="00000000" w:rsidRPr="00000000">
                              <w:rPr>
                                <w:rFonts w:ascii="Comic Sans MS" w:cs="Comic Sans MS" w:eastAsia="Comic Sans MS" w:hAnsi="Comic Sans MS"/>
                                <w:b w:val="1"/>
                                <w:i w:val="0"/>
                                <w:smallCaps w:val="0"/>
                                <w:strike w:val="0"/>
                                <w:color w:val="000000"/>
                                <w:sz w:val="21"/>
                                <w:vertAlign w:val="baseline"/>
                              </w:rPr>
                              <w:t xml:space="preserve">1744 KJ Sint Maarten.</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Comic Sans MS" w:cs="Comic Sans MS" w:eastAsia="Comic Sans MS" w:hAnsi="Comic Sans MS"/>
                                <w:b w:val="1"/>
                                <w:i w:val="0"/>
                                <w:smallCaps w:val="0"/>
                                <w:strike w:val="0"/>
                                <w:color w:val="000000"/>
                                <w:sz w:val="21"/>
                                <w:vertAlign w:val="baseline"/>
                              </w:rPr>
                            </w:r>
                            <w:r w:rsidDel="00000000" w:rsidR="00000000" w:rsidRPr="00000000">
                              <w:rPr>
                                <w:rFonts w:ascii="Comic Sans MS" w:cs="Comic Sans MS" w:eastAsia="Comic Sans MS" w:hAnsi="Comic Sans MS"/>
                                <w:b w:val="1"/>
                                <w:i w:val="0"/>
                                <w:smallCaps w:val="0"/>
                                <w:strike w:val="0"/>
                                <w:color w:val="000000"/>
                                <w:sz w:val="21"/>
                                <w:vertAlign w:val="baseline"/>
                              </w:rPr>
                              <w:t xml:space="preserve">tel. 0224 - 561101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-4749799</wp:posOffset>
                </wp:positionH>
                <wp:positionV relativeFrom="paragraph">
                  <wp:posOffset>228600</wp:posOffset>
                </wp:positionV>
                <wp:extent cx="2752725" cy="923925"/>
                <wp:effectExtent b="0" l="0" r="0" t="0"/>
                <wp:wrapNone/>
                <wp:docPr id="1"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2752725" cy="923925"/>
                        </a:xfrm>
                        <a:prstGeom prst="rect"/>
                        <a:ln/>
                      </pic:spPr>
                    </pic:pic>
                  </a:graphicData>
                </a:graphic>
              </wp:anchor>
            </w:drawing>
          </mc:Fallback>
        </mc:AlternateContent>
      </w:r>
    </w:p>
    <w:p w:rsidR="00000000" w:rsidDel="00000000" w:rsidP="00000000" w:rsidRDefault="00000000" w:rsidRPr="00000000" w14:paraId="00000023">
      <w:pPr>
        <w:tabs>
          <w:tab w:val="right" w:pos="8220.472440944883"/>
        </w:tabs>
        <w:spacing w:before="200" w:lineRule="auto"/>
        <w:ind w:firstLine="0"/>
        <w:rPr>
          <w:b w:val="1"/>
          <w:sz w:val="16"/>
          <w:szCs w:val="16"/>
        </w:rPr>
      </w:pPr>
      <w:hyperlink w:anchor="_30j0zll">
        <w:r w:rsidDel="00000000" w:rsidR="00000000" w:rsidRPr="00000000">
          <w:rPr>
            <w:b w:val="1"/>
            <w:sz w:val="16"/>
            <w:szCs w:val="16"/>
            <w:rtl w:val="0"/>
          </w:rPr>
          <w:t xml:space="preserve">1.   De school</w:t>
        </w:r>
      </w:hyperlink>
      <w:r w:rsidDel="00000000" w:rsidR="00000000" w:rsidRPr="00000000">
        <w:rPr>
          <w:b w:val="1"/>
          <w:sz w:val="16"/>
          <w:szCs w:val="16"/>
          <w:rtl w:val="0"/>
        </w:rPr>
        <w:tab/>
        <w:t xml:space="preserve">4</w:t>
      </w:r>
    </w:p>
    <w:p w:rsidR="00000000" w:rsidDel="00000000" w:rsidP="00000000" w:rsidRDefault="00000000" w:rsidRPr="00000000" w14:paraId="00000024">
      <w:pPr>
        <w:tabs>
          <w:tab w:val="right" w:pos="8220.472440944883"/>
        </w:tabs>
        <w:spacing w:before="60" w:lineRule="auto"/>
        <w:ind w:left="360"/>
        <w:rPr>
          <w:i w:val="1"/>
          <w:sz w:val="16"/>
          <w:szCs w:val="16"/>
        </w:rPr>
      </w:pPr>
      <w:r w:rsidDel="00000000" w:rsidR="00000000" w:rsidRPr="00000000">
        <w:rPr>
          <w:i w:val="1"/>
          <w:sz w:val="16"/>
          <w:szCs w:val="16"/>
          <w:rtl w:val="0"/>
        </w:rPr>
        <w:t xml:space="preserve">1.1 </w:t>
      </w:r>
      <w:hyperlink w:anchor="_1fob9te">
        <w:r w:rsidDel="00000000" w:rsidR="00000000" w:rsidRPr="00000000">
          <w:rPr>
            <w:i w:val="1"/>
            <w:sz w:val="16"/>
            <w:szCs w:val="16"/>
            <w:rtl w:val="0"/>
          </w:rPr>
          <w:t xml:space="preserve">Situering en naam van de school</w:t>
        </w:r>
      </w:hyperlink>
      <w:r w:rsidDel="00000000" w:rsidR="00000000" w:rsidRPr="00000000">
        <w:rPr>
          <w:i w:val="1"/>
          <w:sz w:val="16"/>
          <w:szCs w:val="16"/>
          <w:rtl w:val="0"/>
        </w:rPr>
        <w:tab/>
      </w:r>
    </w:p>
    <w:p w:rsidR="00000000" w:rsidDel="00000000" w:rsidP="00000000" w:rsidRDefault="00000000" w:rsidRPr="00000000" w14:paraId="00000025">
      <w:pPr>
        <w:tabs>
          <w:tab w:val="right" w:pos="8220.472440944883"/>
        </w:tabs>
        <w:spacing w:before="60" w:lineRule="auto"/>
        <w:ind w:left="360"/>
        <w:rPr>
          <w:i w:val="1"/>
          <w:sz w:val="16"/>
          <w:szCs w:val="16"/>
        </w:rPr>
      </w:pPr>
      <w:hyperlink w:anchor="_3znysh7">
        <w:r w:rsidDel="00000000" w:rsidR="00000000" w:rsidRPr="00000000">
          <w:rPr>
            <w:i w:val="1"/>
            <w:sz w:val="16"/>
            <w:szCs w:val="16"/>
            <w:rtl w:val="0"/>
          </w:rPr>
          <w:t xml:space="preserve">1.2. Schoolgrootte en groepsindeling</w:t>
        </w:r>
      </w:hyperlink>
      <w:r w:rsidDel="00000000" w:rsidR="00000000" w:rsidRPr="00000000">
        <w:rPr>
          <w:rtl w:val="0"/>
        </w:rPr>
      </w:r>
    </w:p>
    <w:p w:rsidR="00000000" w:rsidDel="00000000" w:rsidP="00000000" w:rsidRDefault="00000000" w:rsidRPr="00000000" w14:paraId="00000026">
      <w:pPr>
        <w:tabs>
          <w:tab w:val="right" w:pos="8220.472440944883"/>
        </w:tabs>
        <w:spacing w:before="60" w:lineRule="auto"/>
        <w:ind w:left="360"/>
        <w:rPr>
          <w:i w:val="1"/>
          <w:sz w:val="16"/>
          <w:szCs w:val="16"/>
        </w:rPr>
      </w:pPr>
      <w:hyperlink w:anchor="_2et92p0">
        <w:r w:rsidDel="00000000" w:rsidR="00000000" w:rsidRPr="00000000">
          <w:rPr>
            <w:i w:val="1"/>
            <w:sz w:val="16"/>
            <w:szCs w:val="16"/>
            <w:rtl w:val="0"/>
          </w:rPr>
          <w:t xml:space="preserve">1.3 Beschrijving leerling populatie</w:t>
        </w:r>
      </w:hyperlink>
      <w:r w:rsidDel="00000000" w:rsidR="00000000" w:rsidRPr="00000000">
        <w:rPr>
          <w:i w:val="1"/>
          <w:sz w:val="16"/>
          <w:szCs w:val="16"/>
          <w:rtl w:val="0"/>
        </w:rPr>
        <w:tab/>
      </w:r>
    </w:p>
    <w:p w:rsidR="00000000" w:rsidDel="00000000" w:rsidP="00000000" w:rsidRDefault="00000000" w:rsidRPr="00000000" w14:paraId="00000027">
      <w:pPr>
        <w:tabs>
          <w:tab w:val="right" w:pos="8220.472440944883"/>
        </w:tabs>
        <w:spacing w:before="200" w:lineRule="auto"/>
        <w:ind w:firstLine="0"/>
        <w:rPr>
          <w:b w:val="1"/>
          <w:sz w:val="16"/>
          <w:szCs w:val="16"/>
        </w:rPr>
      </w:pPr>
      <w:hyperlink w:anchor="_tyjcwt">
        <w:r w:rsidDel="00000000" w:rsidR="00000000" w:rsidRPr="00000000">
          <w:rPr>
            <w:b w:val="1"/>
            <w:sz w:val="16"/>
            <w:szCs w:val="16"/>
            <w:rtl w:val="0"/>
          </w:rPr>
          <w:t xml:space="preserve">Profielschets</w:t>
        </w:r>
      </w:hyperlink>
      <w:r w:rsidDel="00000000" w:rsidR="00000000" w:rsidRPr="00000000">
        <w:rPr>
          <w:b w:val="1"/>
          <w:sz w:val="16"/>
          <w:szCs w:val="16"/>
          <w:rtl w:val="0"/>
        </w:rPr>
        <w:tab/>
        <w:t xml:space="preserve">6</w:t>
      </w:r>
    </w:p>
    <w:p w:rsidR="00000000" w:rsidDel="00000000" w:rsidP="00000000" w:rsidRDefault="00000000" w:rsidRPr="00000000" w14:paraId="00000028">
      <w:pPr>
        <w:tabs>
          <w:tab w:val="right" w:pos="8220.472440944883"/>
        </w:tabs>
        <w:spacing w:before="60" w:lineRule="auto"/>
        <w:ind w:left="360"/>
        <w:rPr>
          <w:i w:val="1"/>
          <w:sz w:val="16"/>
          <w:szCs w:val="16"/>
        </w:rPr>
      </w:pPr>
      <w:hyperlink w:anchor="_3dy6vkm">
        <w:r w:rsidDel="00000000" w:rsidR="00000000" w:rsidRPr="00000000">
          <w:rPr>
            <w:i w:val="1"/>
            <w:sz w:val="16"/>
            <w:szCs w:val="16"/>
            <w:rtl w:val="0"/>
          </w:rPr>
          <w:t xml:space="preserve">2.1. Eindprofiel van de leerling</w:t>
        </w:r>
      </w:hyperlink>
      <w:r w:rsidDel="00000000" w:rsidR="00000000" w:rsidRPr="00000000">
        <w:rPr>
          <w:i w:val="1"/>
          <w:sz w:val="16"/>
          <w:szCs w:val="16"/>
          <w:rtl w:val="0"/>
        </w:rPr>
        <w:tab/>
      </w:r>
    </w:p>
    <w:p w:rsidR="00000000" w:rsidDel="00000000" w:rsidP="00000000" w:rsidRDefault="00000000" w:rsidRPr="00000000" w14:paraId="00000029">
      <w:pPr>
        <w:tabs>
          <w:tab w:val="right" w:pos="8220.472440944883"/>
        </w:tabs>
        <w:spacing w:before="60" w:lineRule="auto"/>
        <w:ind w:left="360"/>
        <w:rPr>
          <w:i w:val="1"/>
          <w:sz w:val="16"/>
          <w:szCs w:val="16"/>
        </w:rPr>
      </w:pPr>
      <w:hyperlink w:anchor="_1t3h5sf">
        <w:r w:rsidDel="00000000" w:rsidR="00000000" w:rsidRPr="00000000">
          <w:rPr>
            <w:i w:val="1"/>
            <w:sz w:val="16"/>
            <w:szCs w:val="16"/>
            <w:rtl w:val="0"/>
          </w:rPr>
          <w:t xml:space="preserve">2.2. Pedagogisch klimaat</w:t>
        </w:r>
      </w:hyperlink>
      <w:r w:rsidDel="00000000" w:rsidR="00000000" w:rsidRPr="00000000">
        <w:rPr>
          <w:i w:val="1"/>
          <w:sz w:val="16"/>
          <w:szCs w:val="16"/>
          <w:rtl w:val="0"/>
        </w:rPr>
        <w:tab/>
      </w:r>
    </w:p>
    <w:p w:rsidR="00000000" w:rsidDel="00000000" w:rsidP="00000000" w:rsidRDefault="00000000" w:rsidRPr="00000000" w14:paraId="0000002A">
      <w:pPr>
        <w:tabs>
          <w:tab w:val="right" w:pos="8220.472440944883"/>
        </w:tabs>
        <w:spacing w:before="60" w:lineRule="auto"/>
        <w:ind w:left="360"/>
        <w:rPr>
          <w:i w:val="1"/>
          <w:sz w:val="16"/>
          <w:szCs w:val="16"/>
        </w:rPr>
      </w:pPr>
      <w:hyperlink w:anchor="_4d34og8">
        <w:r w:rsidDel="00000000" w:rsidR="00000000" w:rsidRPr="00000000">
          <w:rPr>
            <w:i w:val="1"/>
            <w:sz w:val="16"/>
            <w:szCs w:val="16"/>
            <w:rtl w:val="0"/>
          </w:rPr>
          <w:t xml:space="preserve">2.3. Inrichting van de school en het schoolplein</w:t>
        </w:r>
      </w:hyperlink>
      <w:r w:rsidDel="00000000" w:rsidR="00000000" w:rsidRPr="00000000">
        <w:rPr>
          <w:i w:val="1"/>
          <w:sz w:val="16"/>
          <w:szCs w:val="16"/>
          <w:rtl w:val="0"/>
        </w:rPr>
        <w:tab/>
      </w:r>
    </w:p>
    <w:p w:rsidR="00000000" w:rsidDel="00000000" w:rsidP="00000000" w:rsidRDefault="00000000" w:rsidRPr="00000000" w14:paraId="0000002B">
      <w:pPr>
        <w:tabs>
          <w:tab w:val="right" w:pos="8220.472440944883"/>
        </w:tabs>
        <w:spacing w:before="60" w:lineRule="auto"/>
        <w:ind w:left="360"/>
        <w:rPr>
          <w:i w:val="1"/>
          <w:sz w:val="16"/>
          <w:szCs w:val="16"/>
        </w:rPr>
      </w:pPr>
      <w:hyperlink w:anchor="_2s8eyo1">
        <w:r w:rsidDel="00000000" w:rsidR="00000000" w:rsidRPr="00000000">
          <w:rPr>
            <w:i w:val="1"/>
            <w:sz w:val="16"/>
            <w:szCs w:val="16"/>
            <w:rtl w:val="0"/>
          </w:rPr>
          <w:t xml:space="preserve">2.4. Hoogtepunten/ toppers</w:t>
        </w:r>
      </w:hyperlink>
      <w:r w:rsidDel="00000000" w:rsidR="00000000" w:rsidRPr="00000000">
        <w:rPr>
          <w:i w:val="1"/>
          <w:sz w:val="16"/>
          <w:szCs w:val="16"/>
          <w:rtl w:val="0"/>
        </w:rPr>
        <w:tab/>
      </w:r>
    </w:p>
    <w:p w:rsidR="00000000" w:rsidDel="00000000" w:rsidP="00000000" w:rsidRDefault="00000000" w:rsidRPr="00000000" w14:paraId="0000002C">
      <w:pPr>
        <w:tabs>
          <w:tab w:val="right" w:pos="8220.472440944883"/>
        </w:tabs>
        <w:spacing w:before="60" w:lineRule="auto"/>
        <w:ind w:left="360"/>
        <w:rPr>
          <w:i w:val="1"/>
          <w:sz w:val="16"/>
          <w:szCs w:val="16"/>
        </w:rPr>
      </w:pPr>
      <w:hyperlink w:anchor="_17dp8vu">
        <w:r w:rsidDel="00000000" w:rsidR="00000000" w:rsidRPr="00000000">
          <w:rPr>
            <w:i w:val="1"/>
            <w:sz w:val="16"/>
            <w:szCs w:val="16"/>
            <w:rtl w:val="0"/>
          </w:rPr>
          <w:t xml:space="preserve">2.5. Partners</w:t>
        </w:r>
      </w:hyperlink>
      <w:r w:rsidDel="00000000" w:rsidR="00000000" w:rsidRPr="00000000">
        <w:rPr>
          <w:i w:val="1"/>
          <w:sz w:val="16"/>
          <w:szCs w:val="16"/>
          <w:rtl w:val="0"/>
        </w:rPr>
        <w:tab/>
      </w:r>
    </w:p>
    <w:p w:rsidR="00000000" w:rsidDel="00000000" w:rsidP="00000000" w:rsidRDefault="00000000" w:rsidRPr="00000000" w14:paraId="0000002D">
      <w:pPr>
        <w:tabs>
          <w:tab w:val="right" w:pos="8220.472440944883"/>
        </w:tabs>
        <w:spacing w:before="60" w:lineRule="auto"/>
        <w:ind w:left="360"/>
        <w:rPr>
          <w:i w:val="1"/>
          <w:sz w:val="16"/>
          <w:szCs w:val="16"/>
        </w:rPr>
      </w:pPr>
      <w:hyperlink w:anchor="_3rdcrjn">
        <w:r w:rsidDel="00000000" w:rsidR="00000000" w:rsidRPr="00000000">
          <w:rPr>
            <w:i w:val="1"/>
            <w:sz w:val="16"/>
            <w:szCs w:val="16"/>
            <w:rtl w:val="0"/>
          </w:rPr>
          <w:t xml:space="preserve">2.6. Leerkrachtvaardigheden</w:t>
        </w:r>
      </w:hyperlink>
      <w:r w:rsidDel="00000000" w:rsidR="00000000" w:rsidRPr="00000000">
        <w:rPr>
          <w:i w:val="1"/>
          <w:sz w:val="16"/>
          <w:szCs w:val="16"/>
          <w:rtl w:val="0"/>
        </w:rPr>
        <w:tab/>
      </w:r>
    </w:p>
    <w:p w:rsidR="00000000" w:rsidDel="00000000" w:rsidP="00000000" w:rsidRDefault="00000000" w:rsidRPr="00000000" w14:paraId="0000002E">
      <w:pPr>
        <w:tabs>
          <w:tab w:val="right" w:pos="8220.472440944883"/>
        </w:tabs>
        <w:spacing w:before="200" w:lineRule="auto"/>
        <w:ind w:firstLine="0"/>
        <w:rPr>
          <w:b w:val="1"/>
          <w:sz w:val="16"/>
          <w:szCs w:val="16"/>
        </w:rPr>
      </w:pPr>
      <w:hyperlink w:anchor="_26in1rg">
        <w:r w:rsidDel="00000000" w:rsidR="00000000" w:rsidRPr="00000000">
          <w:rPr>
            <w:b w:val="1"/>
            <w:sz w:val="16"/>
            <w:szCs w:val="16"/>
            <w:rtl w:val="0"/>
          </w:rPr>
          <w:t xml:space="preserve">3. Partners</w:t>
        </w:r>
      </w:hyperlink>
      <w:r w:rsidDel="00000000" w:rsidR="00000000" w:rsidRPr="00000000">
        <w:rPr>
          <w:b w:val="1"/>
          <w:sz w:val="16"/>
          <w:szCs w:val="16"/>
          <w:rtl w:val="0"/>
        </w:rPr>
        <w:tab/>
        <w:t xml:space="preserve">8</w:t>
      </w:r>
    </w:p>
    <w:p w:rsidR="00000000" w:rsidDel="00000000" w:rsidP="00000000" w:rsidRDefault="00000000" w:rsidRPr="00000000" w14:paraId="0000002F">
      <w:pPr>
        <w:tabs>
          <w:tab w:val="right" w:pos="8220.472440944883"/>
        </w:tabs>
        <w:spacing w:before="60" w:lineRule="auto"/>
        <w:ind w:left="360"/>
        <w:rPr>
          <w:i w:val="1"/>
          <w:sz w:val="16"/>
          <w:szCs w:val="16"/>
        </w:rPr>
      </w:pPr>
      <w:hyperlink w:anchor="_lnxbz9">
        <w:r w:rsidDel="00000000" w:rsidR="00000000" w:rsidRPr="00000000">
          <w:rPr>
            <w:i w:val="1"/>
            <w:sz w:val="16"/>
            <w:szCs w:val="16"/>
            <w:rtl w:val="0"/>
          </w:rPr>
          <w:t xml:space="preserve">3.1. Schoolteam</w:t>
        </w:r>
      </w:hyperlink>
      <w:r w:rsidDel="00000000" w:rsidR="00000000" w:rsidRPr="00000000">
        <w:rPr>
          <w:i w:val="1"/>
          <w:sz w:val="16"/>
          <w:szCs w:val="16"/>
          <w:rtl w:val="0"/>
        </w:rPr>
        <w:tab/>
      </w:r>
    </w:p>
    <w:p w:rsidR="00000000" w:rsidDel="00000000" w:rsidP="00000000" w:rsidRDefault="00000000" w:rsidRPr="00000000" w14:paraId="00000030">
      <w:pPr>
        <w:tabs>
          <w:tab w:val="right" w:pos="8220.472440944883"/>
        </w:tabs>
        <w:spacing w:before="60" w:lineRule="auto"/>
        <w:ind w:left="360"/>
        <w:rPr>
          <w:i w:val="1"/>
          <w:sz w:val="16"/>
          <w:szCs w:val="16"/>
        </w:rPr>
      </w:pPr>
      <w:hyperlink w:anchor="_35nkun2">
        <w:r w:rsidDel="00000000" w:rsidR="00000000" w:rsidRPr="00000000">
          <w:rPr>
            <w:i w:val="1"/>
            <w:sz w:val="16"/>
            <w:szCs w:val="16"/>
            <w:rtl w:val="0"/>
          </w:rPr>
          <w:t xml:space="preserve">3.2. Ouders</w:t>
        </w:r>
      </w:hyperlink>
      <w:r w:rsidDel="00000000" w:rsidR="00000000" w:rsidRPr="00000000">
        <w:rPr>
          <w:i w:val="1"/>
          <w:sz w:val="16"/>
          <w:szCs w:val="16"/>
          <w:rtl w:val="0"/>
        </w:rPr>
        <w:tab/>
      </w:r>
    </w:p>
    <w:p w:rsidR="00000000" w:rsidDel="00000000" w:rsidP="00000000" w:rsidRDefault="00000000" w:rsidRPr="00000000" w14:paraId="00000031">
      <w:pPr>
        <w:tabs>
          <w:tab w:val="right" w:pos="8220.472440944883"/>
        </w:tabs>
        <w:spacing w:before="60" w:lineRule="auto"/>
        <w:ind w:left="360"/>
        <w:rPr>
          <w:i w:val="1"/>
          <w:sz w:val="16"/>
          <w:szCs w:val="16"/>
        </w:rPr>
      </w:pPr>
      <w:hyperlink w:anchor="_1ksv4uv">
        <w:r w:rsidDel="00000000" w:rsidR="00000000" w:rsidRPr="00000000">
          <w:rPr>
            <w:i w:val="1"/>
            <w:sz w:val="16"/>
            <w:szCs w:val="16"/>
            <w:rtl w:val="0"/>
          </w:rPr>
          <w:t xml:space="preserve">3.2.1. Contacten met ouders/verzorgers</w:t>
        </w:r>
      </w:hyperlink>
      <w:r w:rsidDel="00000000" w:rsidR="00000000" w:rsidRPr="00000000">
        <w:rPr>
          <w:i w:val="1"/>
          <w:sz w:val="16"/>
          <w:szCs w:val="16"/>
          <w:rtl w:val="0"/>
        </w:rPr>
        <w:tab/>
      </w:r>
    </w:p>
    <w:p w:rsidR="00000000" w:rsidDel="00000000" w:rsidP="00000000" w:rsidRDefault="00000000" w:rsidRPr="00000000" w14:paraId="00000032">
      <w:pPr>
        <w:tabs>
          <w:tab w:val="right" w:pos="8220.472440944883"/>
        </w:tabs>
        <w:spacing w:before="60" w:lineRule="auto"/>
        <w:ind w:left="360"/>
        <w:rPr>
          <w:i w:val="1"/>
          <w:sz w:val="16"/>
          <w:szCs w:val="16"/>
        </w:rPr>
      </w:pPr>
      <w:hyperlink w:anchor="_44sinio">
        <w:r w:rsidDel="00000000" w:rsidR="00000000" w:rsidRPr="00000000">
          <w:rPr>
            <w:i w:val="1"/>
            <w:sz w:val="16"/>
            <w:szCs w:val="16"/>
            <w:rtl w:val="0"/>
          </w:rPr>
          <w:t xml:space="preserve">3.2.2. Overige informatieverstrekking</w:t>
        </w:r>
      </w:hyperlink>
      <w:r w:rsidDel="00000000" w:rsidR="00000000" w:rsidRPr="00000000">
        <w:rPr>
          <w:i w:val="1"/>
          <w:sz w:val="16"/>
          <w:szCs w:val="16"/>
          <w:rtl w:val="0"/>
        </w:rPr>
        <w:tab/>
      </w:r>
    </w:p>
    <w:p w:rsidR="00000000" w:rsidDel="00000000" w:rsidP="00000000" w:rsidRDefault="00000000" w:rsidRPr="00000000" w14:paraId="00000033">
      <w:pPr>
        <w:tabs>
          <w:tab w:val="right" w:pos="8220.472440944883"/>
        </w:tabs>
        <w:spacing w:before="60" w:lineRule="auto"/>
        <w:ind w:left="360"/>
        <w:rPr>
          <w:i w:val="1"/>
          <w:sz w:val="16"/>
          <w:szCs w:val="16"/>
        </w:rPr>
      </w:pPr>
      <w:hyperlink w:anchor="_2jxsxqh">
        <w:r w:rsidDel="00000000" w:rsidR="00000000" w:rsidRPr="00000000">
          <w:rPr>
            <w:i w:val="1"/>
            <w:sz w:val="16"/>
            <w:szCs w:val="16"/>
            <w:rtl w:val="0"/>
          </w:rPr>
          <w:t xml:space="preserve">3.2.3. Inspraak</w:t>
        </w:r>
      </w:hyperlink>
      <w:r w:rsidDel="00000000" w:rsidR="00000000" w:rsidRPr="00000000">
        <w:rPr>
          <w:i w:val="1"/>
          <w:sz w:val="16"/>
          <w:szCs w:val="16"/>
          <w:rtl w:val="0"/>
        </w:rPr>
        <w:tab/>
      </w:r>
    </w:p>
    <w:p w:rsidR="00000000" w:rsidDel="00000000" w:rsidP="00000000" w:rsidRDefault="00000000" w:rsidRPr="00000000" w14:paraId="00000034">
      <w:pPr>
        <w:tabs>
          <w:tab w:val="right" w:pos="8220.472440944883"/>
        </w:tabs>
        <w:spacing w:before="60" w:lineRule="auto"/>
        <w:ind w:left="360"/>
        <w:rPr>
          <w:i w:val="1"/>
          <w:sz w:val="16"/>
          <w:szCs w:val="16"/>
        </w:rPr>
      </w:pPr>
      <w:hyperlink w:anchor="_z337ya">
        <w:r w:rsidDel="00000000" w:rsidR="00000000" w:rsidRPr="00000000">
          <w:rPr>
            <w:i w:val="1"/>
            <w:sz w:val="16"/>
            <w:szCs w:val="16"/>
            <w:rtl w:val="0"/>
          </w:rPr>
          <w:t xml:space="preserve">3.2.4. Ouderhulp en ouderbijdrage</w:t>
        </w:r>
      </w:hyperlink>
      <w:r w:rsidDel="00000000" w:rsidR="00000000" w:rsidRPr="00000000">
        <w:rPr>
          <w:i w:val="1"/>
          <w:sz w:val="16"/>
          <w:szCs w:val="16"/>
          <w:rtl w:val="0"/>
        </w:rPr>
        <w:tab/>
      </w:r>
    </w:p>
    <w:p w:rsidR="00000000" w:rsidDel="00000000" w:rsidP="00000000" w:rsidRDefault="00000000" w:rsidRPr="00000000" w14:paraId="00000035">
      <w:pPr>
        <w:tabs>
          <w:tab w:val="right" w:pos="8220.472440944883"/>
        </w:tabs>
        <w:spacing w:before="60" w:lineRule="auto"/>
        <w:ind w:left="360"/>
        <w:rPr>
          <w:i w:val="1"/>
          <w:sz w:val="16"/>
          <w:szCs w:val="16"/>
        </w:rPr>
      </w:pPr>
      <w:hyperlink w:anchor="_3j2qqm3">
        <w:r w:rsidDel="00000000" w:rsidR="00000000" w:rsidRPr="00000000">
          <w:rPr>
            <w:i w:val="1"/>
            <w:sz w:val="16"/>
            <w:szCs w:val="16"/>
            <w:rtl w:val="0"/>
          </w:rPr>
          <w:t xml:space="preserve">3.3. Externe contacten</w:t>
        </w:r>
      </w:hyperlink>
      <w:r w:rsidDel="00000000" w:rsidR="00000000" w:rsidRPr="00000000">
        <w:rPr>
          <w:i w:val="1"/>
          <w:sz w:val="16"/>
          <w:szCs w:val="16"/>
          <w:rtl w:val="0"/>
        </w:rPr>
        <w:tab/>
      </w:r>
    </w:p>
    <w:p w:rsidR="00000000" w:rsidDel="00000000" w:rsidP="00000000" w:rsidRDefault="00000000" w:rsidRPr="00000000" w14:paraId="00000036">
      <w:pPr>
        <w:tabs>
          <w:tab w:val="right" w:pos="8220.472440944883"/>
        </w:tabs>
        <w:spacing w:before="200" w:lineRule="auto"/>
        <w:ind w:firstLine="0"/>
        <w:rPr>
          <w:b w:val="1"/>
          <w:sz w:val="16"/>
          <w:szCs w:val="16"/>
        </w:rPr>
      </w:pPr>
      <w:hyperlink w:anchor="_1y810tw">
        <w:r w:rsidDel="00000000" w:rsidR="00000000" w:rsidRPr="00000000">
          <w:rPr>
            <w:b w:val="1"/>
            <w:sz w:val="16"/>
            <w:szCs w:val="16"/>
            <w:rtl w:val="0"/>
          </w:rPr>
          <w:t xml:space="preserve">4.   Onderwijs en ontwikkeling</w:t>
        </w:r>
      </w:hyperlink>
      <w:r w:rsidDel="00000000" w:rsidR="00000000" w:rsidRPr="00000000">
        <w:rPr>
          <w:b w:val="1"/>
          <w:sz w:val="16"/>
          <w:szCs w:val="16"/>
          <w:rtl w:val="0"/>
        </w:rPr>
        <w:tab/>
        <w:t xml:space="preserve">9</w:t>
      </w:r>
    </w:p>
    <w:p w:rsidR="00000000" w:rsidDel="00000000" w:rsidP="00000000" w:rsidRDefault="00000000" w:rsidRPr="00000000" w14:paraId="00000037">
      <w:pPr>
        <w:tabs>
          <w:tab w:val="right" w:pos="8220.472440944883"/>
        </w:tabs>
        <w:spacing w:before="60" w:lineRule="auto"/>
        <w:ind w:left="360"/>
        <w:rPr>
          <w:i w:val="1"/>
          <w:sz w:val="18"/>
          <w:szCs w:val="18"/>
        </w:rPr>
      </w:pPr>
      <w:hyperlink w:anchor="_4i7ojhp">
        <w:r w:rsidDel="00000000" w:rsidR="00000000" w:rsidRPr="00000000">
          <w:rPr>
            <w:i w:val="1"/>
            <w:sz w:val="16"/>
            <w:szCs w:val="16"/>
            <w:rtl w:val="0"/>
          </w:rPr>
          <w:t xml:space="preserve">4.1. De inhoud van het onderwijs</w:t>
        </w:r>
      </w:hyperlink>
      <w:r w:rsidDel="00000000" w:rsidR="00000000" w:rsidRPr="00000000">
        <w:rPr>
          <w:i w:val="1"/>
          <w:sz w:val="16"/>
          <w:szCs w:val="16"/>
          <w:rtl w:val="0"/>
        </w:rPr>
        <w:tab/>
      </w:r>
      <w:r w:rsidDel="00000000" w:rsidR="00000000" w:rsidRPr="00000000">
        <w:rPr>
          <w:rtl w:val="0"/>
        </w:rPr>
      </w:r>
    </w:p>
    <w:p w:rsidR="00000000" w:rsidDel="00000000" w:rsidP="00000000" w:rsidRDefault="00000000" w:rsidRPr="00000000" w14:paraId="00000038">
      <w:pPr>
        <w:tabs>
          <w:tab w:val="right" w:pos="8220.472440944883"/>
        </w:tabs>
        <w:spacing w:before="60" w:lineRule="auto"/>
        <w:ind w:left="360"/>
        <w:rPr>
          <w:i w:val="1"/>
          <w:sz w:val="18"/>
          <w:szCs w:val="18"/>
        </w:rPr>
      </w:pPr>
      <w:hyperlink w:anchor="_t9zrz4c5q13j">
        <w:r w:rsidDel="00000000" w:rsidR="00000000" w:rsidRPr="00000000">
          <w:rPr>
            <w:i w:val="1"/>
            <w:sz w:val="18"/>
            <w:szCs w:val="18"/>
            <w:rtl w:val="0"/>
          </w:rPr>
          <w:t xml:space="preserve">4.2. De ontwikkeling van het onderwijs</w:t>
        </w:r>
      </w:hyperlink>
      <w:r w:rsidDel="00000000" w:rsidR="00000000" w:rsidRPr="00000000">
        <w:rPr>
          <w:i w:val="1"/>
          <w:sz w:val="18"/>
          <w:szCs w:val="18"/>
          <w:rtl w:val="0"/>
        </w:rPr>
        <w:tab/>
      </w:r>
    </w:p>
    <w:p w:rsidR="00000000" w:rsidDel="00000000" w:rsidP="00000000" w:rsidRDefault="00000000" w:rsidRPr="00000000" w14:paraId="00000039">
      <w:pPr>
        <w:tabs>
          <w:tab w:val="right" w:pos="8220.472440944883"/>
        </w:tabs>
        <w:spacing w:before="60" w:lineRule="auto"/>
        <w:ind w:left="360"/>
        <w:rPr>
          <w:i w:val="1"/>
          <w:sz w:val="16"/>
          <w:szCs w:val="16"/>
        </w:rPr>
      </w:pPr>
      <w:hyperlink w:anchor="_2p2csry">
        <w:r w:rsidDel="00000000" w:rsidR="00000000" w:rsidRPr="00000000">
          <w:rPr>
            <w:i w:val="1"/>
            <w:sz w:val="16"/>
            <w:szCs w:val="16"/>
            <w:rtl w:val="0"/>
          </w:rPr>
          <w:t xml:space="preserve">4.2.1 Kwaliteitszorg</w:t>
        </w:r>
      </w:hyperlink>
      <w:r w:rsidDel="00000000" w:rsidR="00000000" w:rsidRPr="00000000">
        <w:rPr>
          <w:i w:val="1"/>
          <w:sz w:val="16"/>
          <w:szCs w:val="16"/>
          <w:rtl w:val="0"/>
        </w:rPr>
        <w:tab/>
      </w:r>
    </w:p>
    <w:p w:rsidR="00000000" w:rsidDel="00000000" w:rsidP="00000000" w:rsidRDefault="00000000" w:rsidRPr="00000000" w14:paraId="0000003A">
      <w:pPr>
        <w:tabs>
          <w:tab w:val="right" w:pos="8220.472440944883"/>
        </w:tabs>
        <w:spacing w:before="60" w:lineRule="auto"/>
        <w:ind w:left="360"/>
        <w:rPr>
          <w:i w:val="1"/>
          <w:sz w:val="16"/>
          <w:szCs w:val="16"/>
        </w:rPr>
      </w:pPr>
      <w:hyperlink w:anchor="_147n2zr">
        <w:r w:rsidDel="00000000" w:rsidR="00000000" w:rsidRPr="00000000">
          <w:rPr>
            <w:i w:val="1"/>
            <w:sz w:val="16"/>
            <w:szCs w:val="16"/>
            <w:rtl w:val="0"/>
          </w:rPr>
          <w:t xml:space="preserve">4.2.2. Schoolontwikkelplan 21-22, zie Schoolmonitor</w:t>
        </w:r>
      </w:hyperlink>
      <w:r w:rsidDel="00000000" w:rsidR="00000000" w:rsidRPr="00000000">
        <w:rPr>
          <w:i w:val="1"/>
          <w:sz w:val="16"/>
          <w:szCs w:val="16"/>
          <w:rtl w:val="0"/>
        </w:rPr>
        <w:tab/>
      </w:r>
    </w:p>
    <w:p w:rsidR="00000000" w:rsidDel="00000000" w:rsidP="00000000" w:rsidRDefault="00000000" w:rsidRPr="00000000" w14:paraId="0000003B">
      <w:pPr>
        <w:tabs>
          <w:tab w:val="right" w:pos="8220.472440944883"/>
        </w:tabs>
        <w:spacing w:before="200" w:lineRule="auto"/>
        <w:ind w:firstLine="0"/>
        <w:rPr>
          <w:b w:val="1"/>
          <w:sz w:val="16"/>
          <w:szCs w:val="16"/>
        </w:rPr>
      </w:pPr>
      <w:r w:rsidDel="00000000" w:rsidR="00000000" w:rsidRPr="00000000">
        <w:rPr>
          <w:b w:val="1"/>
          <w:sz w:val="16"/>
          <w:szCs w:val="16"/>
          <w:rtl w:val="0"/>
        </w:rPr>
        <w:t xml:space="preserve">5. </w:t>
      </w:r>
      <w:hyperlink w:anchor="_3o7alnk">
        <w:r w:rsidDel="00000000" w:rsidR="00000000" w:rsidRPr="00000000">
          <w:rPr>
            <w:b w:val="1"/>
            <w:sz w:val="16"/>
            <w:szCs w:val="16"/>
            <w:rtl w:val="0"/>
          </w:rPr>
          <w:t xml:space="preserve">De zorg voor kinderen</w:t>
        </w:r>
      </w:hyperlink>
      <w:r w:rsidDel="00000000" w:rsidR="00000000" w:rsidRPr="00000000">
        <w:rPr>
          <w:b w:val="1"/>
          <w:sz w:val="16"/>
          <w:szCs w:val="16"/>
          <w:rtl w:val="0"/>
        </w:rPr>
        <w:tab/>
      </w:r>
      <w:hyperlink w:anchor="_3o7alnk">
        <w:r w:rsidDel="00000000" w:rsidR="00000000" w:rsidRPr="00000000">
          <w:rPr>
            <w:b w:val="1"/>
            <w:sz w:val="16"/>
            <w:szCs w:val="16"/>
            <w:rtl w:val="0"/>
          </w:rPr>
          <w:t xml:space="preserve">11</w:t>
        </w:r>
      </w:hyperlink>
      <w:r w:rsidDel="00000000" w:rsidR="00000000" w:rsidRPr="00000000">
        <w:rPr>
          <w:rtl w:val="0"/>
        </w:rPr>
      </w:r>
    </w:p>
    <w:p w:rsidR="00000000" w:rsidDel="00000000" w:rsidP="00000000" w:rsidRDefault="00000000" w:rsidRPr="00000000" w14:paraId="0000003C">
      <w:pPr>
        <w:tabs>
          <w:tab w:val="right" w:pos="8220.472440944883"/>
        </w:tabs>
        <w:spacing w:before="60" w:lineRule="auto"/>
        <w:ind w:left="360"/>
        <w:rPr>
          <w:i w:val="1"/>
          <w:sz w:val="16"/>
          <w:szCs w:val="16"/>
        </w:rPr>
      </w:pPr>
      <w:hyperlink w:anchor="_23ckvvd">
        <w:r w:rsidDel="00000000" w:rsidR="00000000" w:rsidRPr="00000000">
          <w:rPr>
            <w:i w:val="1"/>
            <w:sz w:val="16"/>
            <w:szCs w:val="16"/>
            <w:rtl w:val="0"/>
          </w:rPr>
          <w:t xml:space="preserve">5.1 De opvang van leerlingen in de school</w:t>
        </w:r>
      </w:hyperlink>
      <w:r w:rsidDel="00000000" w:rsidR="00000000" w:rsidRPr="00000000">
        <w:rPr>
          <w:i w:val="1"/>
          <w:sz w:val="16"/>
          <w:szCs w:val="16"/>
          <w:rtl w:val="0"/>
        </w:rPr>
        <w:tab/>
      </w:r>
    </w:p>
    <w:p w:rsidR="00000000" w:rsidDel="00000000" w:rsidP="00000000" w:rsidRDefault="00000000" w:rsidRPr="00000000" w14:paraId="0000003D">
      <w:pPr>
        <w:tabs>
          <w:tab w:val="right" w:pos="8220.472440944883"/>
        </w:tabs>
        <w:spacing w:before="60" w:lineRule="auto"/>
        <w:ind w:left="360"/>
        <w:rPr>
          <w:i w:val="1"/>
          <w:sz w:val="16"/>
          <w:szCs w:val="16"/>
        </w:rPr>
      </w:pPr>
      <w:r w:rsidDel="00000000" w:rsidR="00000000" w:rsidRPr="00000000">
        <w:rPr>
          <w:i w:val="1"/>
          <w:sz w:val="16"/>
          <w:szCs w:val="16"/>
          <w:rtl w:val="0"/>
        </w:rPr>
        <w:t xml:space="preserve">5.2 </w:t>
      </w:r>
      <w:hyperlink w:anchor="_ihv636">
        <w:r w:rsidDel="00000000" w:rsidR="00000000" w:rsidRPr="00000000">
          <w:rPr>
            <w:i w:val="1"/>
            <w:sz w:val="16"/>
            <w:szCs w:val="16"/>
            <w:rtl w:val="0"/>
          </w:rPr>
          <w:t xml:space="preserve">Zindelijkheid</w:t>
        </w:r>
      </w:hyperlink>
      <w:r w:rsidDel="00000000" w:rsidR="00000000" w:rsidRPr="00000000">
        <w:rPr>
          <w:i w:val="1"/>
          <w:sz w:val="16"/>
          <w:szCs w:val="16"/>
          <w:rtl w:val="0"/>
        </w:rPr>
        <w:tab/>
      </w:r>
    </w:p>
    <w:p w:rsidR="00000000" w:rsidDel="00000000" w:rsidP="00000000" w:rsidRDefault="00000000" w:rsidRPr="00000000" w14:paraId="0000003E">
      <w:pPr>
        <w:tabs>
          <w:tab w:val="right" w:pos="8220.472440944883"/>
        </w:tabs>
        <w:spacing w:before="60" w:lineRule="auto"/>
        <w:ind w:left="360"/>
        <w:rPr>
          <w:i w:val="1"/>
          <w:sz w:val="18"/>
          <w:szCs w:val="18"/>
        </w:rPr>
      </w:pPr>
      <w:r w:rsidDel="00000000" w:rsidR="00000000" w:rsidRPr="00000000">
        <w:rPr>
          <w:i w:val="1"/>
          <w:sz w:val="16"/>
          <w:szCs w:val="16"/>
          <w:rtl w:val="0"/>
        </w:rPr>
        <w:t xml:space="preserve">5.3 </w:t>
      </w:r>
      <w:hyperlink w:anchor="_x4ox7av52ard">
        <w:r w:rsidDel="00000000" w:rsidR="00000000" w:rsidRPr="00000000">
          <w:rPr>
            <w:i w:val="1"/>
            <w:sz w:val="18"/>
            <w:szCs w:val="18"/>
            <w:rtl w:val="0"/>
          </w:rPr>
          <w:t xml:space="preserve">Het volgen van de ontwikkeling</w:t>
        </w:r>
      </w:hyperlink>
      <w:r w:rsidDel="00000000" w:rsidR="00000000" w:rsidRPr="00000000">
        <w:rPr>
          <w:i w:val="1"/>
          <w:sz w:val="18"/>
          <w:szCs w:val="18"/>
          <w:rtl w:val="0"/>
        </w:rPr>
        <w:tab/>
      </w:r>
    </w:p>
    <w:p w:rsidR="00000000" w:rsidDel="00000000" w:rsidP="00000000" w:rsidRDefault="00000000" w:rsidRPr="00000000" w14:paraId="0000003F">
      <w:pPr>
        <w:tabs>
          <w:tab w:val="right" w:pos="8220.472440944883"/>
        </w:tabs>
        <w:spacing w:before="60" w:lineRule="auto"/>
        <w:ind w:left="360"/>
        <w:rPr>
          <w:i w:val="1"/>
          <w:sz w:val="16"/>
          <w:szCs w:val="16"/>
        </w:rPr>
      </w:pPr>
      <w:r w:rsidDel="00000000" w:rsidR="00000000" w:rsidRPr="00000000">
        <w:rPr>
          <w:i w:val="1"/>
          <w:sz w:val="18"/>
          <w:szCs w:val="18"/>
          <w:rtl w:val="0"/>
        </w:rPr>
        <w:t xml:space="preserve">5.4 </w:t>
      </w:r>
      <w:hyperlink w:anchor="_32hioqz">
        <w:r w:rsidDel="00000000" w:rsidR="00000000" w:rsidRPr="00000000">
          <w:rPr>
            <w:i w:val="1"/>
            <w:sz w:val="16"/>
            <w:szCs w:val="16"/>
            <w:rtl w:val="0"/>
          </w:rPr>
          <w:t xml:space="preserve">Specifieke zorg voor leerlingen</w:t>
        </w:r>
      </w:hyperlink>
      <w:r w:rsidDel="00000000" w:rsidR="00000000" w:rsidRPr="00000000">
        <w:rPr>
          <w:i w:val="1"/>
          <w:sz w:val="16"/>
          <w:szCs w:val="16"/>
          <w:rtl w:val="0"/>
        </w:rPr>
        <w:tab/>
      </w:r>
    </w:p>
    <w:p w:rsidR="00000000" w:rsidDel="00000000" w:rsidP="00000000" w:rsidRDefault="00000000" w:rsidRPr="00000000" w14:paraId="00000040">
      <w:pPr>
        <w:tabs>
          <w:tab w:val="right" w:pos="8220.472440944883"/>
        </w:tabs>
        <w:spacing w:before="60" w:lineRule="auto"/>
        <w:ind w:left="360"/>
        <w:rPr>
          <w:i w:val="1"/>
          <w:sz w:val="16"/>
          <w:szCs w:val="16"/>
        </w:rPr>
      </w:pPr>
      <w:hyperlink w:anchor="_1hmsyys">
        <w:r w:rsidDel="00000000" w:rsidR="00000000" w:rsidRPr="00000000">
          <w:rPr>
            <w:i w:val="1"/>
            <w:sz w:val="16"/>
            <w:szCs w:val="16"/>
            <w:rtl w:val="0"/>
          </w:rPr>
          <w:t xml:space="preserve">5.5.Passend Onderwijs</w:t>
        </w:r>
      </w:hyperlink>
      <w:r w:rsidDel="00000000" w:rsidR="00000000" w:rsidRPr="00000000">
        <w:rPr>
          <w:i w:val="1"/>
          <w:sz w:val="16"/>
          <w:szCs w:val="16"/>
          <w:rtl w:val="0"/>
        </w:rPr>
        <w:tab/>
      </w:r>
    </w:p>
    <w:p w:rsidR="00000000" w:rsidDel="00000000" w:rsidP="00000000" w:rsidRDefault="00000000" w:rsidRPr="00000000" w14:paraId="00000041">
      <w:pPr>
        <w:tabs>
          <w:tab w:val="right" w:pos="8220.472440944883"/>
        </w:tabs>
        <w:spacing w:before="60" w:lineRule="auto"/>
        <w:ind w:left="360"/>
        <w:rPr>
          <w:i w:val="1"/>
          <w:sz w:val="16"/>
          <w:szCs w:val="16"/>
        </w:rPr>
      </w:pPr>
      <w:hyperlink w:anchor="_3fwokq0">
        <w:r w:rsidDel="00000000" w:rsidR="00000000" w:rsidRPr="00000000">
          <w:rPr>
            <w:i w:val="1"/>
            <w:sz w:val="16"/>
            <w:szCs w:val="16"/>
            <w:rtl w:val="0"/>
          </w:rPr>
          <w:t xml:space="preserve">5.6 Schoolgezondheidsbeleid</w:t>
        </w:r>
      </w:hyperlink>
      <w:r w:rsidDel="00000000" w:rsidR="00000000" w:rsidRPr="00000000">
        <w:rPr>
          <w:i w:val="1"/>
          <w:sz w:val="16"/>
          <w:szCs w:val="16"/>
          <w:rtl w:val="0"/>
        </w:rPr>
        <w:tab/>
      </w:r>
    </w:p>
    <w:p w:rsidR="00000000" w:rsidDel="00000000" w:rsidP="00000000" w:rsidRDefault="00000000" w:rsidRPr="00000000" w14:paraId="00000042">
      <w:pPr>
        <w:tabs>
          <w:tab w:val="right" w:pos="8220.472440944883"/>
        </w:tabs>
        <w:spacing w:before="60" w:lineRule="auto"/>
        <w:ind w:left="360"/>
        <w:rPr>
          <w:i w:val="1"/>
          <w:sz w:val="16"/>
          <w:szCs w:val="16"/>
        </w:rPr>
      </w:pPr>
      <w:hyperlink w:anchor="_4f1mdlm">
        <w:r w:rsidDel="00000000" w:rsidR="00000000" w:rsidRPr="00000000">
          <w:rPr>
            <w:i w:val="1"/>
            <w:sz w:val="16"/>
            <w:szCs w:val="16"/>
            <w:rtl w:val="0"/>
          </w:rPr>
          <w:t xml:space="preserve">5.7 De overgang naar het voortgezet onderwijs</w:t>
        </w:r>
      </w:hyperlink>
      <w:r w:rsidDel="00000000" w:rsidR="00000000" w:rsidRPr="00000000">
        <w:rPr>
          <w:i w:val="1"/>
          <w:sz w:val="16"/>
          <w:szCs w:val="16"/>
          <w:rtl w:val="0"/>
        </w:rPr>
        <w:tab/>
      </w:r>
    </w:p>
    <w:p w:rsidR="00000000" w:rsidDel="00000000" w:rsidP="00000000" w:rsidRDefault="00000000" w:rsidRPr="00000000" w14:paraId="00000043">
      <w:pPr>
        <w:tabs>
          <w:tab w:val="right" w:pos="8220.472440944883"/>
        </w:tabs>
        <w:spacing w:before="60" w:lineRule="auto"/>
        <w:ind w:left="360"/>
        <w:rPr>
          <w:sz w:val="18"/>
          <w:szCs w:val="18"/>
        </w:rPr>
      </w:pPr>
      <w:hyperlink w:anchor="_33acgoipybm0">
        <w:r w:rsidDel="00000000" w:rsidR="00000000" w:rsidRPr="00000000">
          <w:rPr>
            <w:i w:val="1"/>
            <w:sz w:val="18"/>
            <w:szCs w:val="18"/>
            <w:rtl w:val="0"/>
          </w:rPr>
          <w:t xml:space="preserve">5.8. Naar het voortgezet onderwijs</w:t>
        </w:r>
      </w:hyperlink>
      <w:r w:rsidDel="00000000" w:rsidR="00000000" w:rsidRPr="00000000">
        <w:rPr>
          <w:i w:val="1"/>
          <w:sz w:val="18"/>
          <w:szCs w:val="18"/>
          <w:rtl w:val="0"/>
        </w:rPr>
        <w:tab/>
      </w:r>
      <w:r w:rsidDel="00000000" w:rsidR="00000000" w:rsidRPr="00000000">
        <w:rPr>
          <w:rtl w:val="0"/>
        </w:rPr>
      </w:r>
    </w:p>
    <w:p w:rsidR="00000000" w:rsidDel="00000000" w:rsidP="00000000" w:rsidRDefault="00000000" w:rsidRPr="00000000" w14:paraId="00000044">
      <w:pPr>
        <w:tabs>
          <w:tab w:val="right" w:pos="8220.472440944883"/>
        </w:tabs>
        <w:spacing w:before="200" w:lineRule="auto"/>
        <w:ind w:firstLine="0"/>
        <w:rPr>
          <w:b w:val="1"/>
          <w:sz w:val="18"/>
          <w:szCs w:val="18"/>
        </w:rPr>
      </w:pPr>
      <w:hyperlink w:anchor="_jctkloyufc3">
        <w:r w:rsidDel="00000000" w:rsidR="00000000" w:rsidRPr="00000000">
          <w:rPr>
            <w:b w:val="1"/>
            <w:sz w:val="18"/>
            <w:szCs w:val="18"/>
            <w:rtl w:val="0"/>
          </w:rPr>
          <w:t xml:space="preserve">6.  Praktische zaken</w:t>
        </w:r>
      </w:hyperlink>
      <w:r w:rsidDel="00000000" w:rsidR="00000000" w:rsidRPr="00000000">
        <w:rPr>
          <w:b w:val="1"/>
          <w:sz w:val="18"/>
          <w:szCs w:val="18"/>
          <w:rtl w:val="0"/>
        </w:rPr>
        <w:tab/>
      </w:r>
      <w:hyperlink w:anchor="_jctkloyufc3">
        <w:r w:rsidDel="00000000" w:rsidR="00000000" w:rsidRPr="00000000">
          <w:rPr>
            <w:b w:val="1"/>
            <w:sz w:val="18"/>
            <w:szCs w:val="18"/>
            <w:rtl w:val="0"/>
          </w:rPr>
          <w:t xml:space="preserve">1</w:t>
        </w:r>
      </w:hyperlink>
      <w:r w:rsidDel="00000000" w:rsidR="00000000" w:rsidRPr="00000000">
        <w:rPr>
          <w:b w:val="1"/>
          <w:sz w:val="18"/>
          <w:szCs w:val="18"/>
          <w:rtl w:val="0"/>
        </w:rPr>
        <w:t xml:space="preserve">4</w:t>
      </w:r>
    </w:p>
    <w:p w:rsidR="00000000" w:rsidDel="00000000" w:rsidP="00000000" w:rsidRDefault="00000000" w:rsidRPr="00000000" w14:paraId="00000045">
      <w:pPr>
        <w:tabs>
          <w:tab w:val="right" w:pos="8220.472440944883"/>
        </w:tabs>
        <w:spacing w:before="60" w:lineRule="auto"/>
        <w:ind w:left="360"/>
        <w:rPr>
          <w:i w:val="1"/>
          <w:sz w:val="16"/>
          <w:szCs w:val="16"/>
        </w:rPr>
      </w:pPr>
      <w:hyperlink w:anchor="_28h4qwu">
        <w:r w:rsidDel="00000000" w:rsidR="00000000" w:rsidRPr="00000000">
          <w:rPr>
            <w:i w:val="1"/>
            <w:sz w:val="16"/>
            <w:szCs w:val="16"/>
            <w:rtl w:val="0"/>
          </w:rPr>
          <w:t xml:space="preserve">6.1. Schooltijden</w:t>
        </w:r>
      </w:hyperlink>
      <w:r w:rsidDel="00000000" w:rsidR="00000000" w:rsidRPr="00000000">
        <w:rPr>
          <w:i w:val="1"/>
          <w:sz w:val="16"/>
          <w:szCs w:val="16"/>
          <w:rtl w:val="0"/>
        </w:rPr>
        <w:tab/>
      </w:r>
    </w:p>
    <w:p w:rsidR="00000000" w:rsidDel="00000000" w:rsidP="00000000" w:rsidRDefault="00000000" w:rsidRPr="00000000" w14:paraId="00000046">
      <w:pPr>
        <w:tabs>
          <w:tab w:val="right" w:pos="8220.472440944883"/>
        </w:tabs>
        <w:spacing w:before="60" w:lineRule="auto"/>
        <w:ind w:left="360"/>
        <w:rPr>
          <w:i w:val="1"/>
          <w:sz w:val="16"/>
          <w:szCs w:val="16"/>
        </w:rPr>
      </w:pPr>
      <w:hyperlink w:anchor="_nmf14n">
        <w:r w:rsidDel="00000000" w:rsidR="00000000" w:rsidRPr="00000000">
          <w:rPr>
            <w:i w:val="1"/>
            <w:sz w:val="16"/>
            <w:szCs w:val="16"/>
            <w:rtl w:val="0"/>
          </w:rPr>
          <w:t xml:space="preserve">6.2. Bijzondere omstandigheden</w:t>
        </w:r>
      </w:hyperlink>
      <w:r w:rsidDel="00000000" w:rsidR="00000000" w:rsidRPr="00000000">
        <w:rPr>
          <w:i w:val="1"/>
          <w:sz w:val="16"/>
          <w:szCs w:val="16"/>
          <w:rtl w:val="0"/>
        </w:rPr>
        <w:tab/>
      </w:r>
    </w:p>
    <w:p w:rsidR="00000000" w:rsidDel="00000000" w:rsidP="00000000" w:rsidRDefault="00000000" w:rsidRPr="00000000" w14:paraId="00000047">
      <w:pPr>
        <w:tabs>
          <w:tab w:val="right" w:pos="8220.472440944883"/>
        </w:tabs>
        <w:spacing w:before="60" w:lineRule="auto"/>
        <w:ind w:left="360"/>
        <w:rPr>
          <w:i w:val="1"/>
          <w:sz w:val="16"/>
          <w:szCs w:val="16"/>
        </w:rPr>
      </w:pPr>
      <w:hyperlink w:anchor="_37m2jsg">
        <w:r w:rsidDel="00000000" w:rsidR="00000000" w:rsidRPr="00000000">
          <w:rPr>
            <w:i w:val="1"/>
            <w:sz w:val="16"/>
            <w:szCs w:val="16"/>
            <w:rtl w:val="0"/>
          </w:rPr>
          <w:t xml:space="preserve">6.3. Aanvragen extra vrije dagen en vakanties</w:t>
        </w:r>
      </w:hyperlink>
      <w:r w:rsidDel="00000000" w:rsidR="00000000" w:rsidRPr="00000000">
        <w:rPr>
          <w:i w:val="1"/>
          <w:sz w:val="16"/>
          <w:szCs w:val="16"/>
          <w:rtl w:val="0"/>
        </w:rPr>
        <w:tab/>
      </w:r>
    </w:p>
    <w:p w:rsidR="00000000" w:rsidDel="00000000" w:rsidP="00000000" w:rsidRDefault="00000000" w:rsidRPr="00000000" w14:paraId="00000048">
      <w:pPr>
        <w:tabs>
          <w:tab w:val="right" w:pos="8220.472440944883"/>
        </w:tabs>
        <w:spacing w:before="60" w:lineRule="auto"/>
        <w:ind w:left="360"/>
        <w:rPr>
          <w:i w:val="1"/>
          <w:sz w:val="16"/>
          <w:szCs w:val="16"/>
        </w:rPr>
      </w:pPr>
      <w:hyperlink w:anchor="_1mrcu09">
        <w:r w:rsidDel="00000000" w:rsidR="00000000" w:rsidRPr="00000000">
          <w:rPr>
            <w:i w:val="1"/>
            <w:sz w:val="16"/>
            <w:szCs w:val="16"/>
            <w:rtl w:val="0"/>
          </w:rPr>
          <w:t xml:space="preserve">6.4. Buitenschoolse opvang</w:t>
        </w:r>
      </w:hyperlink>
      <w:r w:rsidDel="00000000" w:rsidR="00000000" w:rsidRPr="00000000">
        <w:rPr>
          <w:i w:val="1"/>
          <w:sz w:val="16"/>
          <w:szCs w:val="16"/>
          <w:rtl w:val="0"/>
        </w:rPr>
        <w:tab/>
      </w:r>
    </w:p>
    <w:p w:rsidR="00000000" w:rsidDel="00000000" w:rsidP="00000000" w:rsidRDefault="00000000" w:rsidRPr="00000000" w14:paraId="00000049">
      <w:pPr>
        <w:tabs>
          <w:tab w:val="right" w:pos="8220.472440944883"/>
        </w:tabs>
        <w:spacing w:before="60" w:lineRule="auto"/>
        <w:ind w:left="360"/>
        <w:rPr>
          <w:i w:val="1"/>
          <w:sz w:val="16"/>
          <w:szCs w:val="16"/>
        </w:rPr>
      </w:pPr>
      <w:hyperlink w:anchor="_46r0co2">
        <w:r w:rsidDel="00000000" w:rsidR="00000000" w:rsidRPr="00000000">
          <w:rPr>
            <w:i w:val="1"/>
            <w:sz w:val="16"/>
            <w:szCs w:val="16"/>
            <w:rtl w:val="0"/>
          </w:rPr>
          <w:t xml:space="preserve">6.5. Urenverantwoording/ jaarschema</w:t>
        </w:r>
      </w:hyperlink>
      <w:r w:rsidDel="00000000" w:rsidR="00000000" w:rsidRPr="00000000">
        <w:rPr>
          <w:i w:val="1"/>
          <w:sz w:val="16"/>
          <w:szCs w:val="16"/>
          <w:rtl w:val="0"/>
        </w:rPr>
        <w:tab/>
      </w:r>
    </w:p>
    <w:p w:rsidR="00000000" w:rsidDel="00000000" w:rsidP="00000000" w:rsidRDefault="00000000" w:rsidRPr="00000000" w14:paraId="0000004A">
      <w:pPr>
        <w:tabs>
          <w:tab w:val="right" w:pos="8220.472440944883"/>
        </w:tabs>
        <w:spacing w:before="60" w:lineRule="auto"/>
        <w:ind w:left="360"/>
        <w:rPr>
          <w:i w:val="1"/>
          <w:sz w:val="16"/>
          <w:szCs w:val="16"/>
        </w:rPr>
      </w:pPr>
      <w:hyperlink w:anchor="_111kx3o">
        <w:r w:rsidDel="00000000" w:rsidR="00000000" w:rsidRPr="00000000">
          <w:rPr>
            <w:i w:val="1"/>
            <w:sz w:val="16"/>
            <w:szCs w:val="16"/>
            <w:rtl w:val="0"/>
          </w:rPr>
          <w:t xml:space="preserve">6.6. Bijzondere activiteiten voor de kinderen in en buiten de school</w:t>
        </w:r>
      </w:hyperlink>
      <w:r w:rsidDel="00000000" w:rsidR="00000000" w:rsidRPr="00000000">
        <w:rPr>
          <w:i w:val="1"/>
          <w:sz w:val="16"/>
          <w:szCs w:val="16"/>
          <w:rtl w:val="0"/>
        </w:rPr>
        <w:tab/>
      </w:r>
    </w:p>
    <w:p w:rsidR="00000000" w:rsidDel="00000000" w:rsidP="00000000" w:rsidRDefault="00000000" w:rsidRPr="00000000" w14:paraId="0000004B">
      <w:pPr>
        <w:tabs>
          <w:tab w:val="right" w:pos="8220.472440944883"/>
        </w:tabs>
        <w:spacing w:before="200" w:lineRule="auto"/>
        <w:ind w:firstLine="0"/>
        <w:rPr>
          <w:b w:val="1"/>
          <w:sz w:val="16"/>
          <w:szCs w:val="16"/>
        </w:rPr>
      </w:pPr>
      <w:hyperlink w:anchor="_3l18frh">
        <w:r w:rsidDel="00000000" w:rsidR="00000000" w:rsidRPr="00000000">
          <w:rPr>
            <w:b w:val="1"/>
            <w:sz w:val="16"/>
            <w:szCs w:val="16"/>
            <w:rtl w:val="0"/>
          </w:rPr>
          <w:t xml:space="preserve">7.  Procedures en regelingen</w:t>
        </w:r>
      </w:hyperlink>
      <w:r w:rsidDel="00000000" w:rsidR="00000000" w:rsidRPr="00000000">
        <w:rPr>
          <w:b w:val="1"/>
          <w:sz w:val="16"/>
          <w:szCs w:val="16"/>
          <w:rtl w:val="0"/>
        </w:rPr>
        <w:tab/>
        <w:t xml:space="preserve">16</w:t>
      </w:r>
    </w:p>
    <w:p w:rsidR="00000000" w:rsidDel="00000000" w:rsidP="00000000" w:rsidRDefault="00000000" w:rsidRPr="00000000" w14:paraId="0000004C">
      <w:pPr>
        <w:tabs>
          <w:tab w:val="right" w:pos="8220.472440944883"/>
        </w:tabs>
        <w:spacing w:before="60" w:lineRule="auto"/>
        <w:ind w:left="360"/>
        <w:rPr>
          <w:i w:val="1"/>
          <w:sz w:val="16"/>
          <w:szCs w:val="16"/>
        </w:rPr>
      </w:pPr>
      <w:hyperlink w:anchor="_206ipza">
        <w:r w:rsidDel="00000000" w:rsidR="00000000" w:rsidRPr="00000000">
          <w:rPr>
            <w:i w:val="1"/>
            <w:sz w:val="16"/>
            <w:szCs w:val="16"/>
            <w:rtl w:val="0"/>
          </w:rPr>
          <w:t xml:space="preserve">7.1 Klachtenregeling</w:t>
        </w:r>
      </w:hyperlink>
      <w:r w:rsidDel="00000000" w:rsidR="00000000" w:rsidRPr="00000000">
        <w:rPr>
          <w:i w:val="1"/>
          <w:sz w:val="16"/>
          <w:szCs w:val="16"/>
          <w:rtl w:val="0"/>
        </w:rPr>
        <w:tab/>
      </w:r>
    </w:p>
    <w:p w:rsidR="00000000" w:rsidDel="00000000" w:rsidP="00000000" w:rsidRDefault="00000000" w:rsidRPr="00000000" w14:paraId="0000004D">
      <w:pPr>
        <w:tabs>
          <w:tab w:val="right" w:pos="8220.472440944883"/>
        </w:tabs>
        <w:spacing w:before="60" w:lineRule="auto"/>
        <w:ind w:left="360"/>
        <w:rPr>
          <w:i w:val="1"/>
          <w:sz w:val="16"/>
          <w:szCs w:val="16"/>
        </w:rPr>
      </w:pPr>
      <w:hyperlink w:anchor="_4k668n3">
        <w:r w:rsidDel="00000000" w:rsidR="00000000" w:rsidRPr="00000000">
          <w:rPr>
            <w:i w:val="1"/>
            <w:sz w:val="16"/>
            <w:szCs w:val="16"/>
            <w:rtl w:val="0"/>
          </w:rPr>
          <w:t xml:space="preserve">7.2 Toelating</w:t>
        </w:r>
      </w:hyperlink>
      <w:r w:rsidDel="00000000" w:rsidR="00000000" w:rsidRPr="00000000">
        <w:rPr>
          <w:i w:val="1"/>
          <w:sz w:val="16"/>
          <w:szCs w:val="16"/>
          <w:rtl w:val="0"/>
        </w:rPr>
        <w:tab/>
      </w:r>
    </w:p>
    <w:p w:rsidR="00000000" w:rsidDel="00000000" w:rsidP="00000000" w:rsidRDefault="00000000" w:rsidRPr="00000000" w14:paraId="0000004E">
      <w:pPr>
        <w:tabs>
          <w:tab w:val="right" w:pos="8220.472440944883"/>
        </w:tabs>
        <w:spacing w:before="60" w:lineRule="auto"/>
        <w:ind w:left="360"/>
        <w:rPr>
          <w:i w:val="1"/>
          <w:sz w:val="16"/>
          <w:szCs w:val="16"/>
        </w:rPr>
      </w:pPr>
      <w:hyperlink w:anchor="_2zbgiuw">
        <w:r w:rsidDel="00000000" w:rsidR="00000000" w:rsidRPr="00000000">
          <w:rPr>
            <w:i w:val="1"/>
            <w:sz w:val="16"/>
            <w:szCs w:val="16"/>
            <w:rtl w:val="0"/>
          </w:rPr>
          <w:t xml:space="preserve">7.3. Schorsing en verwijdering</w:t>
        </w:r>
      </w:hyperlink>
      <w:r w:rsidDel="00000000" w:rsidR="00000000" w:rsidRPr="00000000">
        <w:rPr>
          <w:i w:val="1"/>
          <w:sz w:val="16"/>
          <w:szCs w:val="16"/>
          <w:rtl w:val="0"/>
        </w:rPr>
        <w:tab/>
      </w:r>
    </w:p>
    <w:p w:rsidR="00000000" w:rsidDel="00000000" w:rsidP="00000000" w:rsidRDefault="00000000" w:rsidRPr="00000000" w14:paraId="0000004F">
      <w:pPr>
        <w:tabs>
          <w:tab w:val="right" w:pos="8220.472440944883"/>
        </w:tabs>
        <w:spacing w:before="60" w:lineRule="auto"/>
        <w:ind w:left="360"/>
        <w:rPr>
          <w:i w:val="1"/>
          <w:sz w:val="16"/>
          <w:szCs w:val="16"/>
        </w:rPr>
      </w:pPr>
      <w:hyperlink w:anchor="_1egqt2p">
        <w:r w:rsidDel="00000000" w:rsidR="00000000" w:rsidRPr="00000000">
          <w:rPr>
            <w:i w:val="1"/>
            <w:sz w:val="16"/>
            <w:szCs w:val="16"/>
            <w:rtl w:val="0"/>
          </w:rPr>
          <w:t xml:space="preserve">7.4 Privacy</w:t>
        </w:r>
      </w:hyperlink>
      <w:r w:rsidDel="00000000" w:rsidR="00000000" w:rsidRPr="00000000">
        <w:rPr>
          <w:i w:val="1"/>
          <w:sz w:val="16"/>
          <w:szCs w:val="16"/>
          <w:rtl w:val="0"/>
        </w:rPr>
        <w:tab/>
      </w:r>
    </w:p>
    <w:p w:rsidR="00000000" w:rsidDel="00000000" w:rsidP="00000000" w:rsidRDefault="00000000" w:rsidRPr="00000000" w14:paraId="00000050">
      <w:pPr>
        <w:tabs>
          <w:tab w:val="right" w:pos="8220.472440944883"/>
        </w:tabs>
        <w:spacing w:before="60" w:lineRule="auto"/>
        <w:ind w:left="360"/>
        <w:rPr>
          <w:i w:val="1"/>
          <w:sz w:val="18"/>
          <w:szCs w:val="18"/>
        </w:rPr>
      </w:pPr>
      <w:hyperlink w:anchor="_v9b3f0vl66si">
        <w:r w:rsidDel="00000000" w:rsidR="00000000" w:rsidRPr="00000000">
          <w:rPr>
            <w:i w:val="1"/>
            <w:sz w:val="18"/>
            <w:szCs w:val="18"/>
            <w:rtl w:val="0"/>
          </w:rPr>
          <w:t xml:space="preserve">7.5  Protocol Huiselijk Geweld en Kindermishandeling</w:t>
        </w:r>
      </w:hyperlink>
      <w:r w:rsidDel="00000000" w:rsidR="00000000" w:rsidRPr="00000000">
        <w:rPr>
          <w:i w:val="1"/>
          <w:sz w:val="18"/>
          <w:szCs w:val="18"/>
          <w:rtl w:val="0"/>
        </w:rPr>
        <w:tab/>
      </w:r>
    </w:p>
    <w:p w:rsidR="00000000" w:rsidDel="00000000" w:rsidP="00000000" w:rsidRDefault="00000000" w:rsidRPr="00000000" w14:paraId="00000051">
      <w:pPr>
        <w:ind w:firstLine="0"/>
        <w:rPr>
          <w:b w:val="1"/>
          <w:sz w:val="18"/>
          <w:szCs w:val="18"/>
        </w:rPr>
      </w:pPr>
      <w:hyperlink w:anchor="_3evyw8z5txb5">
        <w:r w:rsidDel="00000000" w:rsidR="00000000" w:rsidRPr="00000000">
          <w:rPr>
            <w:b w:val="1"/>
            <w:sz w:val="16"/>
            <w:szCs w:val="16"/>
            <w:rtl w:val="0"/>
          </w:rPr>
          <w:t xml:space="preserve">8. Ondertekening</w:t>
        </w:r>
      </w:hyperlink>
      <w:r w:rsidDel="00000000" w:rsidR="00000000" w:rsidRPr="00000000">
        <w:rPr>
          <w:b w:val="1"/>
          <w:sz w:val="16"/>
          <w:szCs w:val="16"/>
          <w:rtl w:val="0"/>
        </w:rPr>
        <w:tab/>
        <w:tab/>
      </w:r>
      <w:r w:rsidDel="00000000" w:rsidR="00000000" w:rsidRPr="00000000">
        <w:rPr>
          <w:b w:val="1"/>
          <w:sz w:val="18"/>
          <w:szCs w:val="18"/>
          <w:rtl w:val="0"/>
        </w:rPr>
        <w:tab/>
        <w:tab/>
        <w:tab/>
        <w:tab/>
        <w:tab/>
        <w:tab/>
        <w:tab/>
        <w:tab/>
        <w:t xml:space="preserve">  23</w:t>
      </w:r>
    </w:p>
    <w:p w:rsidR="00000000" w:rsidDel="00000000" w:rsidP="00000000" w:rsidRDefault="00000000" w:rsidRPr="00000000" w14:paraId="00000052">
      <w:pPr>
        <w:ind w:firstLine="0"/>
        <w:rPr/>
      </w:pPr>
      <w:r w:rsidDel="00000000" w:rsidR="00000000" w:rsidRPr="00000000">
        <w:rPr>
          <w:rtl w:val="0"/>
        </w:rPr>
        <w:t xml:space="preserve">Voorwoord</w:t>
      </w:r>
    </w:p>
    <w:p w:rsidR="00000000" w:rsidDel="00000000" w:rsidP="00000000" w:rsidRDefault="00000000" w:rsidRPr="00000000" w14:paraId="00000053">
      <w:pPr>
        <w:ind w:left="1416" w:hanging="1416"/>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54">
      <w:pPr>
        <w:ind w:left="1416" w:hanging="1416"/>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55">
      <w:pPr>
        <w:ind w:left="1416" w:hanging="1416"/>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56">
      <w:pPr>
        <w:ind w:left="1416" w:hanging="1416"/>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Beste ouders,</w:t>
      </w:r>
    </w:p>
    <w:p w:rsidR="00000000" w:rsidDel="00000000" w:rsidP="00000000" w:rsidRDefault="00000000" w:rsidRPr="00000000" w14:paraId="00000057">
      <w:pPr>
        <w:ind w:left="1416" w:hanging="1416"/>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8">
      <w:pPr>
        <w:ind w:left="1416" w:hanging="1416"/>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9">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Met deze schoolgids hopen wij u zo goed mogelijk te informeren over het reilen en zeilen op onze school. Naast allerlei informatie over onze visie op onderwijs, de vakgebieden, de schooltijden, het vakantierooster, regels en afspraken kunt u hierin ook lezen welke onderwijsplannen de school heeft en hoe wij deze ideeën willen uitvoeren.</w:t>
      </w:r>
    </w:p>
    <w:p w:rsidR="00000000" w:rsidDel="00000000" w:rsidP="00000000" w:rsidRDefault="00000000" w:rsidRPr="00000000" w14:paraId="0000005A">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B">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 Zwerm is een openbare school: iedereen is welkom ongeacht godsdienst of levensovertuiging. We beschouwen de school als een samenleving in het klein. We schenken aandacht aan uiteenlopende denkbeelden en meningen. Zo leren kinderen met en over elkaar, met respect voor ieders identiteit. Onderwijzen en opvoeden gaan hand in hand. Naast het opdoen van de nodige kennis, helpen we de kinderen gedurende hun basisschooltijd om zich voor te bereiden op hun latere rol in de samenleving. </w:t>
      </w:r>
    </w:p>
    <w:p w:rsidR="00000000" w:rsidDel="00000000" w:rsidP="00000000" w:rsidRDefault="00000000" w:rsidRPr="00000000" w14:paraId="0000005C">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D">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Aankomende schooljaren blijft W&amp;T (wetenschap en technologie) ons speerpunt. Ontwikkelingen binnen onze maatschappij vragen om een aanpassing van ons onderwijs. Technische mensen die onderzoekend naar de wereld kijken zijn nodig. Wij willen enthousiasme kweken bij de kinderen van De Zwerm voor dit thema. Opbrengstgericht werken is het uitgangspunt voor taal en rekenen.</w:t>
      </w:r>
      <w:r w:rsidDel="00000000" w:rsidR="00000000" w:rsidRPr="00000000">
        <w:rPr>
          <w:sz w:val="18"/>
          <w:szCs w:val="18"/>
          <w:rtl w:val="0"/>
        </w:rPr>
        <w:t xml:space="preserve"> </w:t>
      </w:r>
      <w:r w:rsidDel="00000000" w:rsidR="00000000" w:rsidRPr="00000000">
        <w:rPr>
          <w:rFonts w:ascii="Calibri" w:cs="Calibri" w:eastAsia="Calibri" w:hAnsi="Calibri"/>
          <w:sz w:val="18"/>
          <w:szCs w:val="18"/>
          <w:rtl w:val="0"/>
        </w:rPr>
        <w:t xml:space="preserve">Daarnaast willen we onze leerlingen uitdagen om spelenderwijs een onderzoekende houding te ontwikkelen. </w:t>
      </w:r>
    </w:p>
    <w:p w:rsidR="00000000" w:rsidDel="00000000" w:rsidP="00000000" w:rsidRDefault="00000000" w:rsidRPr="00000000" w14:paraId="0000005E">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F">
      <w:pPr>
        <w:ind w:right="-2"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 juni 2020 is een meerjarenplan geschreven met de beleidsplannen voor de periode 2020-202</w:t>
      </w:r>
      <w:r w:rsidDel="00000000" w:rsidR="00000000" w:rsidRPr="00000000">
        <w:rPr>
          <w:sz w:val="18"/>
          <w:szCs w:val="18"/>
          <w:rtl w:val="0"/>
        </w:rPr>
        <w:t xml:space="preserve">4</w:t>
      </w:r>
      <w:r w:rsidDel="00000000" w:rsidR="00000000" w:rsidRPr="00000000">
        <w:rPr>
          <w:rFonts w:ascii="Calibri" w:cs="Calibri" w:eastAsia="Calibri" w:hAnsi="Calibri"/>
          <w:sz w:val="18"/>
          <w:szCs w:val="18"/>
          <w:rtl w:val="0"/>
        </w:rPr>
        <w:t xml:space="preserve">. Dit</w:t>
      </w:r>
      <w:r w:rsidDel="00000000" w:rsidR="00000000" w:rsidRPr="00000000">
        <w:rPr>
          <w:sz w:val="18"/>
          <w:szCs w:val="18"/>
          <w:rtl w:val="0"/>
        </w:rPr>
        <w:t xml:space="preserve"> l</w:t>
      </w:r>
      <w:r w:rsidDel="00000000" w:rsidR="00000000" w:rsidRPr="00000000">
        <w:rPr>
          <w:rFonts w:ascii="Calibri" w:cs="Calibri" w:eastAsia="Calibri" w:hAnsi="Calibri"/>
          <w:sz w:val="18"/>
          <w:szCs w:val="18"/>
          <w:rtl w:val="0"/>
        </w:rPr>
        <w:t xml:space="preserve">igt voor u op school ter inzage. Ook ons schoolondersteuningsprofiel en diverse protocollen en afspraken zijn op school aanwezig.</w:t>
      </w:r>
    </w:p>
    <w:p w:rsidR="00000000" w:rsidDel="00000000" w:rsidP="00000000" w:rsidRDefault="00000000" w:rsidRPr="00000000" w14:paraId="00000060">
      <w:pPr>
        <w:ind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61">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Natuurlijk valt er nog veel meer te vertellen. Het gesprek tussen ouders en de school van uw kind is altijd van belang. Op meerdere momenten in het jaar nodigen wij u daarvoor uit. Ook als u behoefte heeft aan een gesprek bent u van harte welkom.</w:t>
      </w:r>
    </w:p>
    <w:p w:rsidR="00000000" w:rsidDel="00000000" w:rsidP="00000000" w:rsidRDefault="00000000" w:rsidRPr="00000000" w14:paraId="00000062">
      <w:pPr>
        <w:ind w:right="-2"/>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63">
      <w:pPr>
        <w:ind w:right="-2"/>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64">
      <w:pPr>
        <w:ind w:right="-2"/>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ab/>
        <w:tab/>
        <w:tab/>
        <w:tab/>
        <w:tab/>
        <w:tab/>
        <w:tab/>
      </w:r>
    </w:p>
    <w:p w:rsidR="00000000" w:rsidDel="00000000" w:rsidP="00000000" w:rsidRDefault="00000000" w:rsidRPr="00000000" w14:paraId="00000065">
      <w:pPr>
        <w:ind w:right="-2"/>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ab/>
        <w:tab/>
        <w:tab/>
        <w:tab/>
        <w:tab/>
      </w:r>
      <w:r w:rsidDel="00000000" w:rsidR="00000000" w:rsidRPr="00000000">
        <w:rPr>
          <w:sz w:val="18"/>
          <w:szCs w:val="18"/>
          <w:rtl w:val="0"/>
        </w:rPr>
        <w:tab/>
      </w:r>
      <w:r w:rsidDel="00000000" w:rsidR="00000000" w:rsidRPr="00000000">
        <w:rPr>
          <w:rFonts w:ascii="Calibri" w:cs="Calibri" w:eastAsia="Calibri" w:hAnsi="Calibri"/>
          <w:sz w:val="18"/>
          <w:szCs w:val="18"/>
          <w:rtl w:val="0"/>
        </w:rPr>
        <w:t xml:space="preserve">Namens het team van de Zwerm</w:t>
      </w:r>
    </w:p>
    <w:p w:rsidR="00000000" w:rsidDel="00000000" w:rsidP="00000000" w:rsidRDefault="00000000" w:rsidRPr="00000000" w14:paraId="00000066">
      <w:pPr>
        <w:ind w:left="2836" w:right="-2" w:firstLine="708.9999999999998"/>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67">
      <w:pPr>
        <w:ind w:left="4265" w:right="-2" w:firstLine="0"/>
        <w:jc w:val="both"/>
        <w:rPr>
          <w:rFonts w:ascii="Calibri" w:cs="Calibri" w:eastAsia="Calibri" w:hAnsi="Calibri"/>
          <w:sz w:val="18"/>
          <w:szCs w:val="18"/>
        </w:rPr>
      </w:pPr>
      <w:r w:rsidDel="00000000" w:rsidR="00000000" w:rsidRPr="00000000">
        <w:rPr>
          <w:sz w:val="18"/>
          <w:szCs w:val="18"/>
          <w:rtl w:val="0"/>
        </w:rPr>
        <w:t xml:space="preserve"> </w:t>
      </w:r>
      <w:r w:rsidDel="00000000" w:rsidR="00000000" w:rsidRPr="00000000">
        <w:rPr>
          <w:rFonts w:ascii="Calibri" w:cs="Calibri" w:eastAsia="Calibri" w:hAnsi="Calibri"/>
          <w:sz w:val="18"/>
          <w:szCs w:val="18"/>
          <w:rtl w:val="0"/>
        </w:rPr>
        <w:t xml:space="preserve">Marscha </w:t>
      </w:r>
      <w:r w:rsidDel="00000000" w:rsidR="00000000" w:rsidRPr="00000000">
        <w:rPr>
          <w:sz w:val="18"/>
          <w:szCs w:val="18"/>
          <w:rtl w:val="0"/>
        </w:rPr>
        <w:t xml:space="preserve">Lemckert - </w:t>
      </w:r>
      <w:r w:rsidDel="00000000" w:rsidR="00000000" w:rsidRPr="00000000">
        <w:rPr>
          <w:rFonts w:ascii="Calibri" w:cs="Calibri" w:eastAsia="Calibri" w:hAnsi="Calibri"/>
          <w:sz w:val="18"/>
          <w:szCs w:val="18"/>
          <w:rtl w:val="0"/>
        </w:rPr>
        <w:t xml:space="preserve">de Graaf </w:t>
      </w:r>
    </w:p>
    <w:p w:rsidR="00000000" w:rsidDel="00000000" w:rsidP="00000000" w:rsidRDefault="00000000" w:rsidRPr="00000000" w14:paraId="00000068">
      <w:pPr>
        <w:ind w:left="3545" w:right="-2" w:firstLine="708.9999999999998"/>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69">
      <w:pPr>
        <w:ind w:left="3545" w:right="-2" w:firstLine="708.9999999999998"/>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6A">
      <w:pPr>
        <w:ind w:left="3545" w:right="-2" w:firstLine="708.9999999999998"/>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6B">
      <w:pPr>
        <w:ind w:right="-2"/>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ab/>
        <w:tab/>
        <w:tab/>
        <w:tab/>
        <w:tab/>
        <w:tab/>
      </w:r>
    </w:p>
    <w:p w:rsidR="00000000" w:rsidDel="00000000" w:rsidP="00000000" w:rsidRDefault="00000000" w:rsidRPr="00000000" w14:paraId="0000006C">
      <w:pPr>
        <w:ind w:left="3545" w:right="-2" w:firstLine="708.9999999999998"/>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 Maarten, </w:t>
      </w:r>
      <w:r w:rsidDel="00000000" w:rsidR="00000000" w:rsidRPr="00000000">
        <w:rPr>
          <w:sz w:val="18"/>
          <w:szCs w:val="18"/>
          <w:rtl w:val="0"/>
        </w:rPr>
        <w:t xml:space="preserve">juni</w:t>
      </w:r>
      <w:r w:rsidDel="00000000" w:rsidR="00000000" w:rsidRPr="00000000">
        <w:rPr>
          <w:rFonts w:ascii="Calibri" w:cs="Calibri" w:eastAsia="Calibri" w:hAnsi="Calibri"/>
          <w:sz w:val="18"/>
          <w:szCs w:val="18"/>
          <w:rtl w:val="0"/>
        </w:rPr>
        <w:t xml:space="preserve"> 2021</w:t>
      </w:r>
    </w:p>
    <w:p w:rsidR="00000000" w:rsidDel="00000000" w:rsidP="00000000" w:rsidRDefault="00000000" w:rsidRPr="00000000" w14:paraId="0000006D">
      <w:pPr>
        <w:ind w:left="0" w:firstLine="0"/>
        <w:jc w:val="both"/>
        <w:rPr>
          <w:sz w:val="18"/>
          <w:szCs w:val="18"/>
        </w:rPr>
      </w:pPr>
      <w:r w:rsidDel="00000000" w:rsidR="00000000" w:rsidRPr="00000000">
        <w:rPr>
          <w:rtl w:val="0"/>
        </w:rPr>
      </w:r>
    </w:p>
    <w:p w:rsidR="00000000" w:rsidDel="00000000" w:rsidP="00000000" w:rsidRDefault="00000000" w:rsidRPr="00000000" w14:paraId="0000006E">
      <w:pPr>
        <w:ind w:left="0" w:firstLine="0"/>
        <w:jc w:val="both"/>
        <w:rPr>
          <w:sz w:val="18"/>
          <w:szCs w:val="18"/>
        </w:rPr>
      </w:pPr>
      <w:r w:rsidDel="00000000" w:rsidR="00000000" w:rsidRPr="00000000">
        <w:rPr>
          <w:rtl w:val="0"/>
        </w:rPr>
      </w:r>
    </w:p>
    <w:p w:rsidR="00000000" w:rsidDel="00000000" w:rsidP="00000000" w:rsidRDefault="00000000" w:rsidRPr="00000000" w14:paraId="0000006F">
      <w:pPr>
        <w:pStyle w:val="Heading1"/>
        <w:jc w:val="both"/>
        <w:rPr/>
      </w:pPr>
      <w:bookmarkStart w:colFirst="0" w:colLast="0" w:name="_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1"/>
        <w:jc w:val="both"/>
        <w:rPr/>
      </w:pPr>
      <w:bookmarkStart w:colFirst="0" w:colLast="0" w:name="_xyse7xc9lu3z" w:id="2"/>
      <w:bookmarkEnd w:id="2"/>
      <w:r w:rsidDel="00000000" w:rsidR="00000000" w:rsidRPr="00000000">
        <w:rPr>
          <w:rtl w:val="0"/>
        </w:rPr>
        <w:t xml:space="preserve">1.   De school </w:t>
      </w:r>
    </w:p>
    <w:p w:rsidR="00000000" w:rsidDel="00000000" w:rsidP="00000000" w:rsidRDefault="00000000" w:rsidRPr="00000000" w14:paraId="0000007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ab/>
        <w:tab/>
      </w:r>
    </w:p>
    <w:p w:rsidR="00000000" w:rsidDel="00000000" w:rsidP="00000000" w:rsidRDefault="00000000" w:rsidRPr="00000000" w14:paraId="00000072">
      <w:pPr>
        <w:pStyle w:val="Heading2"/>
        <w:numPr>
          <w:ilvl w:val="1"/>
          <w:numId w:val="5"/>
        </w:numPr>
        <w:ind w:left="405" w:hanging="405"/>
        <w:rPr/>
      </w:pPr>
      <w:bookmarkStart w:colFirst="0" w:colLast="0" w:name="_1fob9te" w:id="3"/>
      <w:bookmarkEnd w:id="3"/>
      <w:r w:rsidDel="00000000" w:rsidR="00000000" w:rsidRPr="00000000">
        <w:rPr>
          <w:rtl w:val="0"/>
        </w:rPr>
        <w:t xml:space="preserve">Situering en naam van de school</w:t>
      </w:r>
    </w:p>
    <w:p w:rsidR="00000000" w:rsidDel="00000000" w:rsidP="00000000" w:rsidRDefault="00000000" w:rsidRPr="00000000" w14:paraId="00000073">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 Zwerm is in 1978 gebouwd en heeft de vorm van een honingraat.</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sz w:val="18"/>
          <w:szCs w:val="18"/>
          <w:rtl w:val="0"/>
        </w:rPr>
        <w:t xml:space="preserve">De lokalen van de midden- en bovenbouw</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komen uit op een grote hal met plekken om zelfstandig te werken;  het leerplein. Er is ook </w:t>
      </w:r>
      <w:r w:rsidDel="00000000" w:rsidR="00000000" w:rsidRPr="00000000">
        <w:rPr>
          <w:sz w:val="18"/>
          <w:szCs w:val="18"/>
          <w:rtl w:val="0"/>
        </w:rPr>
        <w:t xml:space="preserve">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 vast podium waar nu een construc</w:t>
      </w:r>
      <w:r w:rsidDel="00000000" w:rsidR="00000000" w:rsidRPr="00000000">
        <w:rPr>
          <w:sz w:val="18"/>
          <w:szCs w:val="18"/>
          <w:rtl w:val="0"/>
        </w:rPr>
        <w:t xml:space="preserve">tiehoek is ingericht</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Aangrenzend bevindt zich een handenarbeid- en wetenschap &amp; techniekruimte. Eén van de lokalen is ingericht voor gemeenschappelijk gebruik, d</w:t>
      </w:r>
      <w:r w:rsidDel="00000000" w:rsidR="00000000" w:rsidRPr="00000000">
        <w:rPr>
          <w:sz w:val="18"/>
          <w:szCs w:val="18"/>
          <w:rtl w:val="0"/>
        </w:rPr>
        <w:t xml:space="preserve">eze ruimte is momenteel zowel een stilteruimte,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bibliotheek</w:t>
      </w:r>
      <w:r w:rsidDel="00000000" w:rsidR="00000000" w:rsidRPr="00000000">
        <w:rPr>
          <w:sz w:val="18"/>
          <w:szCs w:val="18"/>
          <w:rtl w:val="0"/>
        </w:rPr>
        <w:t xml:space="preserve"> als werkruimte.</w:t>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Zowel voor als achter de school is een ruim schoolplein. Dit schoolplein wordt buiten de schooltijden niet afgesloten en is een ontmoetingsplek voor vele omwonenden. De gymnastiekzaal is op 50 meter afstand van de school in het dorpshuis ‘De Klimop’. Bij mooi weer kan er gebruik gemaakt worden van de naast de school gelegen sportvelden en bijbehorende kantine.</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A">
      <w:pPr>
        <w:shd w:fill="ffffff" w:val="clear"/>
        <w:ind w:lef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 Zwerm valt onder het bestuur van stichting Surplus. </w:t>
      </w:r>
    </w:p>
    <w:p w:rsidR="00000000" w:rsidDel="00000000" w:rsidP="00000000" w:rsidRDefault="00000000" w:rsidRPr="00000000" w14:paraId="0000007B">
      <w:pPr>
        <w:shd w:fill="ffffff" w:val="clear"/>
        <w:ind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7C">
      <w:pPr>
        <w:shd w:fill="ffffff" w:val="clear"/>
        <w:ind w:firstLine="0"/>
        <w:rPr>
          <w:color w:val="000000"/>
          <w:sz w:val="27"/>
          <w:szCs w:val="27"/>
        </w:rPr>
      </w:pPr>
      <w:r w:rsidDel="00000000" w:rsidR="00000000" w:rsidRPr="00000000">
        <w:rPr>
          <w:b w:val="1"/>
          <w:color w:val="333333"/>
          <w:sz w:val="20"/>
          <w:szCs w:val="20"/>
          <w:highlight w:val="white"/>
          <w:rtl w:val="0"/>
        </w:rPr>
        <w:t xml:space="preserve">Adres:</w:t>
        <w:tab/>
        <w:tab/>
        <w:tab/>
        <w:tab/>
        <w:tab/>
      </w:r>
      <w:r w:rsidDel="00000000" w:rsidR="00000000" w:rsidRPr="00000000">
        <w:rPr>
          <w:rtl w:val="0"/>
        </w:rPr>
      </w:r>
    </w:p>
    <w:p w:rsidR="00000000" w:rsidDel="00000000" w:rsidP="00000000" w:rsidRDefault="00000000" w:rsidRPr="00000000" w14:paraId="0000007D">
      <w:pPr>
        <w:shd w:fill="ffffff" w:val="clear"/>
        <w:ind w:firstLine="0"/>
        <w:rPr>
          <w:sz w:val="27"/>
          <w:szCs w:val="27"/>
        </w:rPr>
      </w:pPr>
      <w:r w:rsidDel="00000000" w:rsidR="00000000" w:rsidRPr="00000000">
        <w:rPr>
          <w:color w:val="333333"/>
          <w:sz w:val="20"/>
          <w:szCs w:val="20"/>
          <w:highlight w:val="white"/>
          <w:rtl w:val="0"/>
        </w:rPr>
        <w:t xml:space="preserve">Westerpark 164</w:t>
        <w:tab/>
        <w:tab/>
        <w:tab/>
        <w:tab/>
        <w:tab/>
        <w:br w:type="textWrapping"/>
        <w:t xml:space="preserve">1742 BX Schagen</w:t>
      </w:r>
      <w:r w:rsidDel="00000000" w:rsidR="00000000" w:rsidRPr="00000000">
        <w:rPr>
          <w:rtl w:val="0"/>
        </w:rPr>
      </w:r>
    </w:p>
    <w:p w:rsidR="00000000" w:rsidDel="00000000" w:rsidP="00000000" w:rsidRDefault="00000000" w:rsidRPr="00000000" w14:paraId="0000007E">
      <w:pPr>
        <w:shd w:fill="ffffff" w:val="clear"/>
        <w:ind w:firstLine="0"/>
        <w:rPr>
          <w:color w:val="000000"/>
          <w:sz w:val="27"/>
          <w:szCs w:val="27"/>
        </w:rPr>
      </w:pPr>
      <w:r w:rsidDel="00000000" w:rsidR="00000000" w:rsidRPr="00000000">
        <w:rPr>
          <w:b w:val="1"/>
          <w:color w:val="000000"/>
          <w:sz w:val="20"/>
          <w:szCs w:val="20"/>
          <w:highlight w:val="white"/>
          <w:rtl w:val="0"/>
        </w:rPr>
        <w:t xml:space="preserve">Telefoon:  0223 - 20300</w:t>
      </w:r>
      <w:r w:rsidDel="00000000" w:rsidR="00000000" w:rsidRPr="00000000">
        <w:rPr>
          <w:b w:val="1"/>
          <w:color w:val="000000"/>
          <w:sz w:val="20"/>
          <w:szCs w:val="20"/>
          <w:highlight w:val="white"/>
          <w:rtl w:val="0"/>
        </w:rPr>
        <w:t xml:space="preserve">0</w:t>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0">
      <w:pPr>
        <w:pStyle w:val="Heading2"/>
        <w:rPr/>
      </w:pPr>
      <w:bookmarkStart w:colFirst="0" w:colLast="0" w:name="_3znysh7" w:id="4"/>
      <w:bookmarkEnd w:id="4"/>
      <w:r w:rsidDel="00000000" w:rsidR="00000000" w:rsidRPr="00000000">
        <w:rPr>
          <w:rtl w:val="0"/>
        </w:rPr>
        <w:t xml:space="preserve">1.2. Schoolgrootte en groepsindeling</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Onze school heeft ongeveer 65 leerlingen die verdeeld zijn over de groepen</w:t>
      </w:r>
      <w:r w:rsidDel="00000000" w:rsidR="00000000" w:rsidRPr="00000000">
        <w:rPr>
          <w:sz w:val="18"/>
          <w:szCs w:val="18"/>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t/m 8. Ieder schooljaar wordt er opnieuw een verdeling van de leerlingen over de groepen gemaakt. Uitgangspunt hierbij is zorg te dragen voor werkbare combinatiegroepen. Mocht een groep te groot zijn, komt er onderwijsassistent in de groep als de formatie dit toelaat.</w:t>
      </w:r>
    </w:p>
    <w:p w:rsidR="00000000" w:rsidDel="00000000" w:rsidP="00000000" w:rsidRDefault="00000000" w:rsidRPr="00000000" w14:paraId="00000083">
      <w:pPr>
        <w:pStyle w:val="Heading2"/>
        <w:rPr>
          <w:color w:val="1c4587"/>
        </w:rPr>
      </w:pPr>
      <w:bookmarkStart w:colFirst="0" w:colLast="0" w:name="_2et92p0" w:id="5"/>
      <w:bookmarkEnd w:id="5"/>
      <w:r w:rsidDel="00000000" w:rsidR="00000000" w:rsidRPr="00000000">
        <w:rPr>
          <w:color w:val="1c4587"/>
          <w:rtl w:val="0"/>
        </w:rPr>
        <w:t xml:space="preserve">1.3 Beschrijving leerling populatie</w:t>
      </w:r>
    </w:p>
    <w:p w:rsidR="00000000" w:rsidDel="00000000" w:rsidP="00000000" w:rsidRDefault="00000000" w:rsidRPr="00000000" w14:paraId="00000084">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85">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 Zwerm heeft  nu 66 leerlingen. Er is sprake van een dalend leerlingaantal.  </w:t>
      </w:r>
    </w:p>
    <w:p w:rsidR="00000000" w:rsidDel="00000000" w:rsidP="00000000" w:rsidRDefault="00000000" w:rsidRPr="00000000" w14:paraId="00000086">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 prognose van het leerlingaantal voor de komende jaren is:</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87">
      <w:pPr>
        <w:ind w:firstLine="709"/>
        <w:jc w:val="both"/>
        <w:rPr>
          <w:sz w:val="18"/>
          <w:szCs w:val="18"/>
        </w:rPr>
      </w:pPr>
      <w:r w:rsidDel="00000000" w:rsidR="00000000" w:rsidRPr="00000000">
        <w:rPr>
          <w:sz w:val="18"/>
          <w:szCs w:val="18"/>
          <w:rtl w:val="0"/>
        </w:rPr>
        <w:t xml:space="preserve">Teldatum 1 oktober 2021: 61</w:t>
      </w:r>
    </w:p>
    <w:p w:rsidR="00000000" w:rsidDel="00000000" w:rsidP="00000000" w:rsidRDefault="00000000" w:rsidRPr="00000000" w14:paraId="00000088">
      <w:pPr>
        <w:ind w:firstLine="709"/>
        <w:jc w:val="both"/>
        <w:rPr>
          <w:sz w:val="18"/>
          <w:szCs w:val="18"/>
        </w:rPr>
      </w:pPr>
      <w:r w:rsidDel="00000000" w:rsidR="00000000" w:rsidRPr="00000000">
        <w:rPr>
          <w:sz w:val="18"/>
          <w:szCs w:val="18"/>
          <w:rtl w:val="0"/>
        </w:rPr>
        <w:t xml:space="preserve">Teldatum 1 oktober 2022: 58</w:t>
      </w:r>
    </w:p>
    <w:p w:rsidR="00000000" w:rsidDel="00000000" w:rsidP="00000000" w:rsidRDefault="00000000" w:rsidRPr="00000000" w14:paraId="00000089">
      <w:pPr>
        <w:ind w:firstLine="709"/>
        <w:jc w:val="both"/>
        <w:rPr>
          <w:sz w:val="18"/>
          <w:szCs w:val="18"/>
        </w:rPr>
      </w:pPr>
      <w:r w:rsidDel="00000000" w:rsidR="00000000" w:rsidRPr="00000000">
        <w:rPr>
          <w:sz w:val="18"/>
          <w:szCs w:val="18"/>
          <w:rtl w:val="0"/>
        </w:rPr>
        <w:t xml:space="preserve">Teldatum 1 oktober 2023: 52</w:t>
      </w:r>
    </w:p>
    <w:p w:rsidR="00000000" w:rsidDel="00000000" w:rsidP="00000000" w:rsidRDefault="00000000" w:rsidRPr="00000000" w14:paraId="0000008A">
      <w:pPr>
        <w:jc w:val="both"/>
        <w:rPr>
          <w:rFonts w:ascii="Calibri" w:cs="Calibri" w:eastAsia="Calibri" w:hAnsi="Calibri"/>
          <w:color w:val="ff0000"/>
          <w:sz w:val="18"/>
          <w:szCs w:val="18"/>
        </w:rPr>
      </w:pPr>
      <w:r w:rsidDel="00000000" w:rsidR="00000000" w:rsidRPr="00000000">
        <w:rPr>
          <w:rtl w:val="0"/>
        </w:rPr>
      </w:r>
    </w:p>
    <w:p w:rsidR="00000000" w:rsidDel="00000000" w:rsidP="00000000" w:rsidRDefault="00000000" w:rsidRPr="00000000" w14:paraId="0000008B">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Binnen de stichting zien we een lichte daling in het leerlingaantal. Dit komt door de natuurlijke terugloop (vergrijzing). Ons dalende leerlingenaantal heeft ook een direct verband met de geringe nieuwbouw in het dorp door de gemeente.</w:t>
      </w:r>
    </w:p>
    <w:p w:rsidR="00000000" w:rsidDel="00000000" w:rsidP="00000000" w:rsidRDefault="00000000" w:rsidRPr="00000000" w14:paraId="0000008C">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8D">
      <w:pPr>
        <w:ind w:firstLine="0"/>
        <w:jc w:val="both"/>
        <w:rPr>
          <w:sz w:val="18"/>
          <w:szCs w:val="18"/>
        </w:rPr>
      </w:pPr>
      <w:r w:rsidDel="00000000" w:rsidR="00000000" w:rsidRPr="00000000">
        <w:rPr>
          <w:sz w:val="18"/>
          <w:szCs w:val="18"/>
          <w:rtl w:val="0"/>
        </w:rPr>
        <w:t xml:space="preserve">Sinds schooljaar 2020/2021 gebruiken we een nieuwe maat om rekening te houden met de leerlingenpopulatie van een school: de schoolweging. </w:t>
      </w:r>
    </w:p>
    <w:p w:rsidR="00000000" w:rsidDel="00000000" w:rsidP="00000000" w:rsidRDefault="00000000" w:rsidRPr="00000000" w14:paraId="0000008E">
      <w:pPr>
        <w:ind w:firstLine="0"/>
        <w:jc w:val="both"/>
        <w:rPr>
          <w:sz w:val="18"/>
          <w:szCs w:val="18"/>
        </w:rPr>
      </w:pPr>
      <w:r w:rsidDel="00000000" w:rsidR="00000000" w:rsidRPr="00000000">
        <w:rPr>
          <w:sz w:val="18"/>
          <w:szCs w:val="18"/>
          <w:rtl w:val="0"/>
        </w:rPr>
        <w:t xml:space="preserve">De schoolweging loopt van 20 tot 40. Hoe lager de schoolweging, hoe minder complex de leerlingenpopulatie en hoe hoger de resultaten die we van de school mogen verwachten. De frequentieverdeling is redelijk normaal verdeeld. Er zijn relatief weinig scholen met een lage schoolweging en relatief weinig scholen met een hoge schoolweging. De meeste scholen hebben een schoolweging rond het gemiddelde, dat iets onder 30 ligt. Onze schoolweging is momenteel 28,9. </w:t>
      </w:r>
    </w:p>
    <w:p w:rsidR="00000000" w:rsidDel="00000000" w:rsidP="00000000" w:rsidRDefault="00000000" w:rsidRPr="00000000" w14:paraId="0000008F">
      <w:pPr>
        <w:ind w:firstLine="0"/>
        <w:jc w:val="both"/>
        <w:rPr>
          <w:sz w:val="18"/>
          <w:szCs w:val="18"/>
        </w:rPr>
      </w:pPr>
      <w:r w:rsidDel="00000000" w:rsidR="00000000" w:rsidRPr="00000000">
        <w:rPr>
          <w:sz w:val="18"/>
          <w:szCs w:val="18"/>
          <w:rtl w:val="0"/>
        </w:rPr>
        <w:br w:type="textWrapping"/>
        <w:t xml:space="preserve">Daarbij hoort ook een spreidingsgetal, onze is 5,7 (alles tussen de 5,5 en 6,5 wordt als gemiddeld gezien). </w:t>
      </w:r>
    </w:p>
    <w:p w:rsidR="00000000" w:rsidDel="00000000" w:rsidP="00000000" w:rsidRDefault="00000000" w:rsidRPr="00000000" w14:paraId="00000090">
      <w:pPr>
        <w:ind w:firstLine="0"/>
        <w:jc w:val="both"/>
        <w:rPr>
          <w:sz w:val="18"/>
          <w:szCs w:val="18"/>
          <w:highlight w:val="white"/>
        </w:rPr>
      </w:pPr>
      <w:r w:rsidDel="00000000" w:rsidR="00000000" w:rsidRPr="00000000">
        <w:rPr>
          <w:sz w:val="18"/>
          <w:szCs w:val="18"/>
          <w:highlight w:val="white"/>
          <w:rtl w:val="0"/>
        </w:rPr>
        <w:t xml:space="preserve">Het spreidingsgetal geeft informatie over de mate waarin er binnen een school gedifferentieerd moet worden om het onderwijs passend te maken op groeps- en leerlingniveau. In algemene zin geldt: hoe hoger het spreidingsgetal, hoe meer er aandacht zal moeten zijn voor het faciliteren van leerkrachten bij het omgaan met verschillen binnen en tussen groepen. Differentiatie Een speciale voorziening zoals een plusklas is in een school met een grote spreiding beter te rechtvaardigen dan in een school met een beperkt gespreide leerlingpopulatie (en dus met een lager spreidingsgetal). In dat geval zullen verschillen over het algemeen gemakkelijker kunnen worden aangepakt. Het spreidingsgetal geeft naast de mate van differentiatie ook een indruk van het aantal keren dat er gedifferentieerd moet worden. Hoe hoger het spreidingsgetal, hoe vaker er aanpassingen op groeps- en leerlingniveau nodig zullen zijn. Bij een lager spreidingsgetal zal dit aantal waarschijnlijk ook lager liggen. </w:t>
      </w:r>
    </w:p>
    <w:p w:rsidR="00000000" w:rsidDel="00000000" w:rsidP="00000000" w:rsidRDefault="00000000" w:rsidRPr="00000000" w14:paraId="00000091">
      <w:pPr>
        <w:ind w:firstLine="0"/>
        <w:jc w:val="both"/>
        <w:rPr>
          <w:sz w:val="18"/>
          <w:szCs w:val="18"/>
          <w:highlight w:val="white"/>
        </w:rPr>
      </w:pPr>
      <w:r w:rsidDel="00000000" w:rsidR="00000000" w:rsidRPr="00000000">
        <w:rPr>
          <w:rtl w:val="0"/>
        </w:rPr>
      </w:r>
    </w:p>
    <w:p w:rsidR="00000000" w:rsidDel="00000000" w:rsidP="00000000" w:rsidRDefault="00000000" w:rsidRPr="00000000" w14:paraId="00000092">
      <w:pPr>
        <w:ind w:firstLine="0"/>
        <w:jc w:val="both"/>
        <w:rPr>
          <w:rFonts w:ascii="Calibri" w:cs="Calibri" w:eastAsia="Calibri" w:hAnsi="Calibri"/>
          <w:sz w:val="18"/>
          <w:szCs w:val="18"/>
        </w:rPr>
      </w:pPr>
      <w:r w:rsidDel="00000000" w:rsidR="00000000" w:rsidRPr="00000000">
        <w:rPr>
          <w:sz w:val="18"/>
          <w:szCs w:val="18"/>
          <w:rtl w:val="0"/>
        </w:rPr>
        <w:t xml:space="preserve">O</w:t>
      </w:r>
      <w:r w:rsidDel="00000000" w:rsidR="00000000" w:rsidRPr="00000000">
        <w:rPr>
          <w:rFonts w:ascii="Calibri" w:cs="Calibri" w:eastAsia="Calibri" w:hAnsi="Calibri"/>
          <w:sz w:val="18"/>
          <w:szCs w:val="18"/>
          <w:rtl w:val="0"/>
        </w:rPr>
        <w:t xml:space="preserve">nze ouderpopulatie is divers. Zo</w:t>
      </w:r>
      <w:r w:rsidDel="00000000" w:rsidR="00000000" w:rsidRPr="00000000">
        <w:rPr>
          <w:sz w:val="18"/>
          <w:szCs w:val="18"/>
          <w:rtl w:val="0"/>
        </w:rPr>
        <w:t xml:space="preserve">’n 32</w:t>
      </w:r>
      <w:r w:rsidDel="00000000" w:rsidR="00000000" w:rsidRPr="00000000">
        <w:rPr>
          <w:rFonts w:ascii="Calibri" w:cs="Calibri" w:eastAsia="Calibri" w:hAnsi="Calibri"/>
          <w:sz w:val="18"/>
          <w:szCs w:val="18"/>
          <w:rtl w:val="0"/>
        </w:rPr>
        <w:t xml:space="preserve">% van de ouders heeft een relatief laag inkomen. Zie </w:t>
      </w:r>
      <w:r w:rsidDel="00000000" w:rsidR="00000000" w:rsidRPr="00000000">
        <w:rPr>
          <w:sz w:val="18"/>
          <w:szCs w:val="18"/>
          <w:rtl w:val="0"/>
        </w:rPr>
        <w:t xml:space="preserve">figuur 3.2. Onder gezinnen met relatief lage inkomens wordt de laagste 40% van de huishoudinkomens verstaan. Op onze school komt in het schooljaar 2018/2019 32% van uw leerlingen uit een gezin met een relatief laag inkomen. Dat is ongeveer gelijk aan het landelijk gemiddelde.</w:t>
      </w:r>
      <w:r w:rsidDel="00000000" w:rsidR="00000000" w:rsidRPr="00000000">
        <w:rPr>
          <w:rtl w:val="0"/>
        </w:rPr>
      </w:r>
    </w:p>
    <w:p w:rsidR="00000000" w:rsidDel="00000000" w:rsidP="00000000" w:rsidRDefault="00000000" w:rsidRPr="00000000" w14:paraId="00000093">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Hogere opleidingen (hbo, universiteit) komen minder (25%) voor. Uit onderzoek is gebleken dat er een relatie is tussen de (sociaal-) economische achtergrond van kinderen en hun leerprestaties m.b.t. de Nederlandse taal. Bij een laag inkomensniveau zien we vaak een weinig geletterde thuisomgeving: er wordt weinig gelezen en voorgelezen, weinig bibliotheekbezoeken, etc. Kortom, een taalzwakkere thuissituatie. Dit heeft een negatief effect op het leerproces m.b.t. het leren lezen en het leesbegrip.</w:t>
      </w:r>
    </w:p>
    <w:p w:rsidR="00000000" w:rsidDel="00000000" w:rsidP="00000000" w:rsidRDefault="00000000" w:rsidRPr="00000000" w14:paraId="00000094">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95">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Het bovenstaande vraagt om extra didactische ondersteuning door onze leerkrachten, met name op het gebied van taal. Onze schoolpopulatie vraagt door deze sociaal- economische achtergrond bovendien om heldere gedragsregels in de school. Bij het opstellen van regels rondom het omgaan met elkaar hanteren wij een preventieve aanpak. Daarbij zijn de principes van de Kanjertraining ons uitgangspunt. De leerkrachten van onze school hebben de opleiding Kanjertrainer gevolgd.</w:t>
      </w:r>
    </w:p>
    <w:p w:rsidR="00000000" w:rsidDel="00000000" w:rsidP="00000000" w:rsidRDefault="00000000" w:rsidRPr="00000000" w14:paraId="00000096">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97">
      <w:pPr>
        <w:ind w:firstLine="0"/>
        <w:jc w:val="both"/>
        <w:rPr>
          <w:rFonts w:ascii="Calibri" w:cs="Calibri" w:eastAsia="Calibri" w:hAnsi="Calibri"/>
          <w:color w:val="ff0000"/>
          <w:sz w:val="18"/>
          <w:szCs w:val="18"/>
        </w:rPr>
      </w:pPr>
      <w:r w:rsidDel="00000000" w:rsidR="00000000" w:rsidRPr="00000000">
        <w:rPr>
          <w:rFonts w:ascii="Calibri" w:cs="Calibri" w:eastAsia="Calibri" w:hAnsi="Calibri"/>
          <w:sz w:val="18"/>
          <w:szCs w:val="18"/>
          <w:rtl w:val="0"/>
        </w:rPr>
        <w:t xml:space="preserve">De Zwerm is de enige basisschool in Sint Maarten. Sint Maarten heeft ongeveer 900 inwoners. OBS De Zwerm is een openbare school die samen met de andere openbare scholen uit de gemeenten Schagen en Hollands Kroon bestuurd worden door de stichting Surplus. Het gebouw dateert uit 1978. </w:t>
      </w:r>
      <w:r w:rsidDel="00000000" w:rsidR="00000000" w:rsidRPr="00000000">
        <w:rPr>
          <w:rtl w:val="0"/>
        </w:rPr>
      </w:r>
    </w:p>
    <w:p w:rsidR="00000000" w:rsidDel="00000000" w:rsidP="00000000" w:rsidRDefault="00000000" w:rsidRPr="00000000" w14:paraId="00000098">
      <w:pPr>
        <w:ind w:left="720"/>
        <w:jc w:val="both"/>
        <w:rPr>
          <w:sz w:val="18"/>
          <w:szCs w:val="18"/>
        </w:rPr>
      </w:pPr>
      <w:r w:rsidDel="00000000" w:rsidR="00000000" w:rsidRPr="00000000">
        <w:rPr>
          <w:rtl w:val="0"/>
        </w:rPr>
      </w:r>
    </w:p>
    <w:p w:rsidR="00000000" w:rsidDel="00000000" w:rsidP="00000000" w:rsidRDefault="00000000" w:rsidRPr="00000000" w14:paraId="00000099">
      <w:pPr>
        <w:ind w:left="0" w:firstLine="0"/>
        <w:jc w:val="both"/>
        <w:rPr>
          <w:sz w:val="18"/>
          <w:szCs w:val="18"/>
        </w:rPr>
      </w:pPr>
      <w:r w:rsidDel="00000000" w:rsidR="00000000" w:rsidRPr="00000000">
        <w:rPr>
          <w:sz w:val="18"/>
          <w:szCs w:val="18"/>
          <w:rtl w:val="0"/>
        </w:rPr>
        <w:t xml:space="preserve">Volgende info komt uit: </w:t>
      </w:r>
      <w:r w:rsidDel="00000000" w:rsidR="00000000" w:rsidRPr="00000000">
        <w:rPr>
          <w:sz w:val="18"/>
          <w:szCs w:val="18"/>
          <w:rtl w:val="0"/>
        </w:rPr>
        <w:t xml:space="preserve">file:///C:/Users/Directie/Downloads/NCO_po_41438_03CV00_2020.pdf </w:t>
      </w:r>
    </w:p>
    <w:p w:rsidR="00000000" w:rsidDel="00000000" w:rsidP="00000000" w:rsidRDefault="00000000" w:rsidRPr="00000000" w14:paraId="0000009A">
      <w:pPr>
        <w:ind w:left="720"/>
        <w:jc w:val="both"/>
        <w:rPr>
          <w:sz w:val="18"/>
          <w:szCs w:val="18"/>
          <w:highlight w:val="yellow"/>
        </w:rPr>
      </w:pPr>
      <w:r w:rsidDel="00000000" w:rsidR="00000000" w:rsidRPr="00000000">
        <w:rPr>
          <w:rtl w:val="0"/>
        </w:rPr>
      </w:r>
    </w:p>
    <w:p w:rsidR="00000000" w:rsidDel="00000000" w:rsidP="00000000" w:rsidRDefault="00000000" w:rsidRPr="00000000" w14:paraId="0000009B">
      <w:pPr>
        <w:ind w:left="0" w:firstLine="0"/>
        <w:rPr>
          <w:sz w:val="18"/>
          <w:szCs w:val="18"/>
        </w:rPr>
      </w:pPr>
      <w:r w:rsidDel="00000000" w:rsidR="00000000" w:rsidRPr="00000000">
        <w:rPr>
          <w:sz w:val="18"/>
          <w:szCs w:val="18"/>
          <w:rtl w:val="0"/>
        </w:rPr>
        <w:t xml:space="preserve">Dit hoofdstuk geeft een overzicht van de ontwikkeling in de omvang van deze groepen in uw leerlingenpopulatie. We kijken hierbij alleen naar alle leerlingen op uw school die in een bepaald schooljaar in groep 3 of hoger zitten.</w:t>
      </w:r>
    </w:p>
    <w:p w:rsidR="00000000" w:rsidDel="00000000" w:rsidP="00000000" w:rsidRDefault="00000000" w:rsidRPr="00000000" w14:paraId="0000009C">
      <w:pPr>
        <w:ind w:left="0" w:firstLine="0"/>
        <w:rPr>
          <w:sz w:val="18"/>
          <w:szCs w:val="18"/>
        </w:rPr>
      </w:pPr>
      <w:r w:rsidDel="00000000" w:rsidR="00000000" w:rsidRPr="00000000">
        <w:rPr>
          <w:sz w:val="18"/>
          <w:szCs w:val="18"/>
        </w:rPr>
        <w:drawing>
          <wp:inline distB="114300" distT="114300" distL="114300" distR="114300">
            <wp:extent cx="3655174" cy="2219213"/>
            <wp:effectExtent b="0" l="0" r="0" t="0"/>
            <wp:docPr id="3" name="image3.png"/>
            <a:graphic>
              <a:graphicData uri="http://schemas.openxmlformats.org/drawingml/2006/picture">
                <pic:pic>
                  <pic:nvPicPr>
                    <pic:cNvPr id="0" name="image3.png"/>
                    <pic:cNvPicPr preferRelativeResize="0"/>
                  </pic:nvPicPr>
                  <pic:blipFill>
                    <a:blip r:embed="rId8"/>
                    <a:srcRect b="41848" l="50719" r="20269" t="26879"/>
                    <a:stretch>
                      <a:fillRect/>
                    </a:stretch>
                  </pic:blipFill>
                  <pic:spPr>
                    <a:xfrm>
                      <a:off x="0" y="0"/>
                      <a:ext cx="3655174" cy="2219213"/>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ind w:left="720"/>
        <w:jc w:val="both"/>
        <w:rPr>
          <w:sz w:val="18"/>
          <w:szCs w:val="18"/>
        </w:rPr>
      </w:pPr>
      <w:r w:rsidDel="00000000" w:rsidR="00000000" w:rsidRPr="00000000">
        <w:rPr>
          <w:sz w:val="18"/>
          <w:szCs w:val="18"/>
        </w:rPr>
        <w:drawing>
          <wp:inline distB="114300" distT="114300" distL="114300" distR="114300">
            <wp:extent cx="3401513" cy="1880511"/>
            <wp:effectExtent b="0" l="0" r="0" t="0"/>
            <wp:docPr id="4" name="image2.png"/>
            <a:graphic>
              <a:graphicData uri="http://schemas.openxmlformats.org/drawingml/2006/picture">
                <pic:pic>
                  <pic:nvPicPr>
                    <pic:cNvPr id="0" name="image2.png"/>
                    <pic:cNvPicPr preferRelativeResize="0"/>
                  </pic:nvPicPr>
                  <pic:blipFill>
                    <a:blip r:embed="rId9"/>
                    <a:srcRect b="31907" l="17268" r="51293" t="37192"/>
                    <a:stretch>
                      <a:fillRect/>
                    </a:stretch>
                  </pic:blipFill>
                  <pic:spPr>
                    <a:xfrm>
                      <a:off x="0" y="0"/>
                      <a:ext cx="3401513" cy="1880511"/>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ind w:left="720"/>
        <w:jc w:val="both"/>
        <w:rPr>
          <w:sz w:val="18"/>
          <w:szCs w:val="18"/>
        </w:rPr>
      </w:pPr>
      <w:r w:rsidDel="00000000" w:rsidR="00000000" w:rsidRPr="00000000">
        <w:rPr>
          <w:rtl w:val="0"/>
        </w:rPr>
      </w:r>
    </w:p>
    <w:p w:rsidR="00000000" w:rsidDel="00000000" w:rsidP="00000000" w:rsidRDefault="00000000" w:rsidRPr="00000000" w14:paraId="0000009F">
      <w:pPr>
        <w:ind w:left="360" w:firstLine="0"/>
        <w:jc w:val="both"/>
        <w:rPr>
          <w:sz w:val="18"/>
          <w:szCs w:val="18"/>
        </w:rPr>
      </w:pPr>
      <w:r w:rsidDel="00000000" w:rsidR="00000000" w:rsidRPr="00000000">
        <w:rPr>
          <w:sz w:val="18"/>
          <w:szCs w:val="18"/>
          <w:rtl w:val="0"/>
        </w:rPr>
        <w:t xml:space="preserve">Figuur 3.3 laat de trend zien van het percentage leerlingen dat afkomstig is uit een eenoudergezin. Landelijk is het percentage basisschoolleerlingen uit een eenoudergezin tussen 2012/2013 en 2018/2019 licht gestegen van 14% naar 16%. In het schooljaar 2018/2019 bestaat onze leerlingenpopulatie voor 8% uit leerlingen uit eenoudergezinnen. Dat is lager dan het landelijk gemiddelde.</w:t>
      </w:r>
    </w:p>
    <w:p w:rsidR="00000000" w:rsidDel="00000000" w:rsidP="00000000" w:rsidRDefault="00000000" w:rsidRPr="00000000" w14:paraId="000000A0">
      <w:pPr>
        <w:pStyle w:val="Heading1"/>
        <w:numPr>
          <w:ilvl w:val="0"/>
          <w:numId w:val="5"/>
        </w:numPr>
        <w:ind w:left="405" w:hanging="405"/>
        <w:jc w:val="both"/>
        <w:rPr>
          <w:color w:val="4f81bd"/>
        </w:rPr>
      </w:pPr>
      <w:bookmarkStart w:colFirst="0" w:colLast="0" w:name="_tyjcwt" w:id="6"/>
      <w:bookmarkEnd w:id="6"/>
      <w:r w:rsidDel="00000000" w:rsidR="00000000" w:rsidRPr="00000000">
        <w:rPr>
          <w:color w:val="4f81bd"/>
          <w:rtl w:val="0"/>
        </w:rPr>
        <w:t xml:space="preserve">Profielschets </w:t>
      </w:r>
    </w:p>
    <w:p w:rsidR="00000000" w:rsidDel="00000000" w:rsidP="00000000" w:rsidRDefault="00000000" w:rsidRPr="00000000" w14:paraId="000000A1">
      <w:pPr>
        <w:jc w:val="both"/>
        <w:rPr/>
      </w:pPr>
      <w:r w:rsidDel="00000000" w:rsidR="00000000" w:rsidRPr="00000000">
        <w:rPr>
          <w:rtl w:val="0"/>
        </w:rPr>
      </w:r>
    </w:p>
    <w:p w:rsidR="00000000" w:rsidDel="00000000" w:rsidP="00000000" w:rsidRDefault="00000000" w:rsidRPr="00000000" w14:paraId="000000A2">
      <w:pPr>
        <w:jc w:val="both"/>
        <w:rPr>
          <w:b w:val="1"/>
          <w:color w:val="366091"/>
          <w:sz w:val="32"/>
          <w:szCs w:val="32"/>
        </w:rPr>
      </w:pPr>
      <w:r w:rsidDel="00000000" w:rsidR="00000000" w:rsidRPr="00000000">
        <w:rPr>
          <w:b w:val="1"/>
          <w:color w:val="366091"/>
          <w:sz w:val="32"/>
          <w:szCs w:val="32"/>
          <w:rtl w:val="0"/>
        </w:rPr>
        <w:t xml:space="preserve">De Zwerm </w:t>
        <w:tab/>
        <w:t xml:space="preserve">- </w:t>
        <w:tab/>
        <w:t xml:space="preserve">Samen leren; samen groeien. </w:t>
      </w:r>
    </w:p>
    <w:p w:rsidR="00000000" w:rsidDel="00000000" w:rsidP="00000000" w:rsidRDefault="00000000" w:rsidRPr="00000000" w14:paraId="000000A3">
      <w:pPr>
        <w:pStyle w:val="Heading2"/>
        <w:rPr/>
      </w:pPr>
      <w:bookmarkStart w:colFirst="0" w:colLast="0" w:name="_3dy6vkm" w:id="7"/>
      <w:bookmarkEnd w:id="7"/>
      <w:r w:rsidDel="00000000" w:rsidR="00000000" w:rsidRPr="00000000">
        <w:rPr>
          <w:rtl w:val="0"/>
        </w:rPr>
        <w:t xml:space="preserve">2.1. Eindprofiel van de leerling</w:t>
      </w:r>
    </w:p>
    <w:p w:rsidR="00000000" w:rsidDel="00000000" w:rsidP="00000000" w:rsidRDefault="00000000" w:rsidRPr="00000000" w14:paraId="000000A4">
      <w:pPr>
        <w:jc w:val="both"/>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“Ik wil voorbereid zijn op de middelbare.” </w:t>
      </w:r>
    </w:p>
    <w:p w:rsidR="00000000" w:rsidDel="00000000" w:rsidP="00000000" w:rsidRDefault="00000000" w:rsidRPr="00000000" w14:paraId="000000A5">
      <w:pPr>
        <w:spacing w:line="276" w:lineRule="auto"/>
        <w:ind w:firstLine="0"/>
        <w:rPr>
          <w:sz w:val="18"/>
          <w:szCs w:val="18"/>
        </w:rPr>
      </w:pPr>
      <w:r w:rsidDel="00000000" w:rsidR="00000000" w:rsidRPr="00000000">
        <w:rPr>
          <w:sz w:val="18"/>
          <w:szCs w:val="18"/>
          <w:rtl w:val="0"/>
        </w:rPr>
        <w:t xml:space="preserve">Kinderen van De Zwerm komen vol zelfvertrouwen van school. Zij kennen hun talenten en voelen zich verantwoordelijk voor hun eigen leerproces. Zij zijn zelfstandig, ondernemend en leren graag. Zelfreflectie, creativiteit, kritisch denken en oplossingsgericht samenwerken zijn eigenschappen die zij daartoe hebben ontwikkeld en weten te benutten. Natuurlijk beschikken zij ook over een gedegen basis van taal en rekenen, zodat ze klaar zijn voor de middelbare school.</w:t>
        <w:br w:type="textWrapping"/>
        <w:t xml:space="preserve">Maar ook zijn onze kinderen voorbereid op hun leven in de maatschappij. Zij zijn zich ervan bewust  dat een gezonde leefstijl helpt om sturing te geven aan hun toekomst. En zij hebben geleerd dat het net zo belangrijk is om hun eigen mening goed onder woorden te brengen en zo op te komen voor zichzelf, als om te luisteren naar elkaar. Dat maakt onze kinderen weerbaar en betrokken!</w:t>
      </w:r>
      <w:r w:rsidDel="00000000" w:rsidR="00000000" w:rsidRPr="00000000">
        <w:rPr>
          <w:rtl w:val="0"/>
        </w:rPr>
      </w:r>
    </w:p>
    <w:p w:rsidR="00000000" w:rsidDel="00000000" w:rsidP="00000000" w:rsidRDefault="00000000" w:rsidRPr="00000000" w14:paraId="000000A6">
      <w:pPr>
        <w:jc w:val="both"/>
        <w:rPr>
          <w:rFonts w:ascii="Calibri" w:cs="Calibri" w:eastAsia="Calibri" w:hAnsi="Calibri"/>
          <w:color w:val="ff0000"/>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3642995</wp:posOffset>
            </wp:positionH>
            <wp:positionV relativeFrom="paragraph">
              <wp:posOffset>54610</wp:posOffset>
            </wp:positionV>
            <wp:extent cx="1580515" cy="2239645"/>
            <wp:effectExtent b="0" l="0" r="0" t="0"/>
            <wp:wrapSquare wrapText="bothSides" distB="0" distT="0" distL="114300" distR="114300"/>
            <wp:docPr id="9"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580515" cy="2239645"/>
                    </a:xfrm>
                    <a:prstGeom prst="rect"/>
                    <a:ln/>
                  </pic:spPr>
                </pic:pic>
              </a:graphicData>
            </a:graphic>
          </wp:anchor>
        </w:drawing>
      </w:r>
    </w:p>
    <w:p w:rsidR="00000000" w:rsidDel="00000000" w:rsidP="00000000" w:rsidRDefault="00000000" w:rsidRPr="00000000" w14:paraId="000000A7">
      <w:pPr>
        <w:pStyle w:val="Heading2"/>
        <w:rPr/>
      </w:pPr>
      <w:bookmarkStart w:colFirst="0" w:colLast="0" w:name="_1t3h5sf" w:id="8"/>
      <w:bookmarkEnd w:id="8"/>
      <w:r w:rsidDel="00000000" w:rsidR="00000000" w:rsidRPr="00000000">
        <w:rPr>
          <w:rtl w:val="0"/>
        </w:rPr>
        <w:t xml:space="preserve">2.2. Pedagogisch klimaat</w:t>
      </w:r>
    </w:p>
    <w:p w:rsidR="00000000" w:rsidDel="00000000" w:rsidP="00000000" w:rsidRDefault="00000000" w:rsidRPr="00000000" w14:paraId="000000A8">
      <w:pPr>
        <w:jc w:val="both"/>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“We leren in onze klas leuk met elkaar te spelen en</w:t>
      </w:r>
      <w:r w:rsidDel="00000000" w:rsidR="00000000" w:rsidRPr="00000000">
        <w:rPr>
          <w:i w:val="1"/>
          <w:sz w:val="18"/>
          <w:szCs w:val="18"/>
          <w:rtl w:val="0"/>
        </w:rPr>
        <w:t xml:space="preserve"> te werken</w:t>
      </w:r>
      <w:r w:rsidDel="00000000" w:rsidR="00000000" w:rsidRPr="00000000">
        <w:rPr>
          <w:rFonts w:ascii="Calibri" w:cs="Calibri" w:eastAsia="Calibri" w:hAnsi="Calibri"/>
          <w:i w:val="1"/>
          <w:sz w:val="18"/>
          <w:szCs w:val="18"/>
          <w:rtl w:val="0"/>
        </w:rPr>
        <w:t xml:space="preserve">.”</w:t>
      </w:r>
    </w:p>
    <w:p w:rsidR="00000000" w:rsidDel="00000000" w:rsidP="00000000" w:rsidRDefault="00000000" w:rsidRPr="00000000" w14:paraId="000000A9">
      <w:pPr>
        <w:spacing w:line="276" w:lineRule="auto"/>
        <w:ind w:firstLine="0"/>
        <w:rPr>
          <w:rFonts w:ascii="Calibri" w:cs="Calibri" w:eastAsia="Calibri" w:hAnsi="Calibri"/>
          <w:sz w:val="18"/>
          <w:szCs w:val="18"/>
        </w:rPr>
      </w:pPr>
      <w:r w:rsidDel="00000000" w:rsidR="00000000" w:rsidRPr="00000000">
        <w:rPr>
          <w:sz w:val="18"/>
          <w:szCs w:val="18"/>
          <w:rtl w:val="0"/>
        </w:rPr>
        <w:t xml:space="preserve">De Zwerm biedt een eenduidig, positief pedagogisch klimaat. Al onze leerkrachten zijn gecertificeerd kanjertrainer en helpen onze kinderen zich veilig te voelen op school en respect te hebben voor elkaar. </w:t>
        <w:br w:type="textWrapping"/>
        <w:t xml:space="preserve">Bij De Zwerm richten we ons onderwijs zo in dat kinderen spelend èn coöperatief leren.  Ieder kind krijgt daarbij de aandacht en het aanbod dat het nodig heeft. Dit zorgt voor motivatie en leerplezier.  Niet het overbrengen van kennis staat centraal, maar het leerproces zelf. </w:t>
      </w:r>
      <w:r w:rsidDel="00000000" w:rsidR="00000000" w:rsidRPr="00000000">
        <w:rPr>
          <w:rtl w:val="0"/>
        </w:rPr>
      </w:r>
    </w:p>
    <w:p w:rsidR="00000000" w:rsidDel="00000000" w:rsidP="00000000" w:rsidRDefault="00000000" w:rsidRPr="00000000" w14:paraId="000000AA">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AB">
      <w:pPr>
        <w:pStyle w:val="Heading2"/>
        <w:rPr/>
      </w:pPr>
      <w:bookmarkStart w:colFirst="0" w:colLast="0" w:name="_4d34og8" w:id="9"/>
      <w:bookmarkEnd w:id="9"/>
      <w:r w:rsidDel="00000000" w:rsidR="00000000" w:rsidRPr="00000000">
        <w:rPr>
          <w:rtl w:val="0"/>
        </w:rPr>
        <w:t xml:space="preserve">2.3. Inrichting van de school en het schoolplein</w:t>
      </w:r>
    </w:p>
    <w:p w:rsidR="00000000" w:rsidDel="00000000" w:rsidP="00000000" w:rsidRDefault="00000000" w:rsidRPr="00000000" w14:paraId="000000A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Fonts w:ascii="Calibri" w:cs="Calibri" w:eastAsia="Calibri" w:hAnsi="Calibri"/>
          <w:i w:val="1"/>
          <w:sz w:val="18"/>
          <w:szCs w:val="18"/>
          <w:rtl w:val="0"/>
        </w:rPr>
        <w:t xml:space="preserve">Op school ontdek ik steeds weer iets nieuws om mee te spelen en van te leren.”</w:t>
      </w:r>
      <w:r w:rsidDel="00000000" w:rsidR="00000000" w:rsidRPr="00000000">
        <w:rPr>
          <w:rtl w:val="0"/>
        </w:rPr>
      </w:r>
    </w:p>
    <w:p w:rsidR="00000000" w:rsidDel="00000000" w:rsidP="00000000" w:rsidRDefault="00000000" w:rsidRPr="00000000" w14:paraId="000000AD">
      <w:pPr>
        <w:spacing w:line="276" w:lineRule="auto"/>
        <w:ind w:firstLine="0"/>
        <w:rPr>
          <w:sz w:val="18"/>
          <w:szCs w:val="18"/>
        </w:rPr>
      </w:pPr>
      <w:r w:rsidDel="00000000" w:rsidR="00000000" w:rsidRPr="00000000">
        <w:rPr>
          <w:sz w:val="18"/>
          <w:szCs w:val="18"/>
          <w:rtl w:val="0"/>
        </w:rPr>
        <w:t xml:space="preserve">Onderzoekend en ontwerpend leren vormen het uitgangspunt van ons onderwijs. Kinderen van De Zwerm worden daar voortdurend toe uitgedaagd door de inrichting van onze lokalen. Thema- en ontdekhoeken en ook leerspelletjes zorgen ervoor dat zij spelenderwijs leren.  Door de toepassing van wetenschap en techniek in onze thema’s leren onze kinderen samen te onderzoeken, creatief te denken en oplossingen te beredeneren en uit te proberen. In ons technieklokaal hebben we de nieuwste materialen staan zoals een greenscreen en de . Dit gecombineerd met nieuwe lesmethodes zorgt ervoor dat we tegemoet komen aan de belevingswereld van kinderen uit de moderne maatschappij. </w:t>
        <w:br w:type="textWrapping"/>
        <w:t xml:space="preserve">Natuurlijk zijn ook de buitenruimten uitdagend ingericht; het buitenspelmateriaal en de moestuin waarin kinderen zelf aan de slag gaan, helpen onze kinderen hun onderzoekend vermogen verder te ontwikkelen. Onze school is als een goed thuis: een veilige, schone omgeving, waar iedereen welkom is en ieder kind de ruimte en mogelijkheden heeft zich verder te ontwikkelen.</w:t>
      </w:r>
    </w:p>
    <w:p w:rsidR="00000000" w:rsidDel="00000000" w:rsidP="00000000" w:rsidRDefault="00000000" w:rsidRPr="00000000" w14:paraId="000000AE">
      <w:pPr>
        <w:jc w:val="both"/>
        <w:rPr>
          <w:sz w:val="18"/>
          <w:szCs w:val="18"/>
        </w:rPr>
      </w:pPr>
      <w:r w:rsidDel="00000000" w:rsidR="00000000" w:rsidRPr="00000000">
        <w:rPr>
          <w:rtl w:val="0"/>
        </w:rPr>
      </w:r>
    </w:p>
    <w:p w:rsidR="00000000" w:rsidDel="00000000" w:rsidP="00000000" w:rsidRDefault="00000000" w:rsidRPr="00000000" w14:paraId="000000AF">
      <w:pPr>
        <w:pStyle w:val="Heading2"/>
        <w:rPr/>
      </w:pPr>
      <w:bookmarkStart w:colFirst="0" w:colLast="0" w:name="_2s8eyo1" w:id="10"/>
      <w:bookmarkEnd w:id="10"/>
      <w:r w:rsidDel="00000000" w:rsidR="00000000" w:rsidRPr="00000000">
        <w:rPr>
          <w:rtl w:val="0"/>
        </w:rPr>
        <w:t xml:space="preserve">2.4. Hoogtepunten/ toppers</w:t>
      </w:r>
    </w:p>
    <w:p w:rsidR="00000000" w:rsidDel="00000000" w:rsidP="00000000" w:rsidRDefault="00000000" w:rsidRPr="00000000" w14:paraId="000000B0">
      <w:pPr>
        <w:jc w:val="both"/>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“In de pauze is altijd wat te doen. Soms voetballen we, soms werken we in de moestuin.”</w:t>
      </w:r>
    </w:p>
    <w:p w:rsidR="00000000" w:rsidDel="00000000" w:rsidP="00000000" w:rsidRDefault="00000000" w:rsidRPr="00000000" w14:paraId="000000B1">
      <w:pPr>
        <w:spacing w:line="276" w:lineRule="auto"/>
        <w:ind w:firstLine="0"/>
        <w:rPr>
          <w:rFonts w:ascii="Calibri" w:cs="Calibri" w:eastAsia="Calibri" w:hAnsi="Calibri"/>
          <w:sz w:val="18"/>
          <w:szCs w:val="18"/>
        </w:rPr>
      </w:pPr>
      <w:r w:rsidDel="00000000" w:rsidR="00000000" w:rsidRPr="00000000">
        <w:rPr>
          <w:sz w:val="18"/>
          <w:szCs w:val="18"/>
          <w:rtl w:val="0"/>
        </w:rPr>
        <w:t xml:space="preserve">Op de Zwerm zijn de pauzes een belangrijk moment op de dag om even op een andere manier met  elkaar samen te zijn. Leerkrachten spelen met de kinderen mee en bedenken nieuwe spellen en activiteiten om kinderen te activeren. </w:t>
        <w:br w:type="textWrapping"/>
        <w:t xml:space="preserve">Maar ook cultuur is een vast onderdeel van ons programma. Er is altijd iets te leren buiten de school en binnen elk thema gaan we op excursie. Leerkrachten stimuleren de kinderen hun creativiteit in te zetten en zo verder te ontwikkelen. Muziek, dans of een presentatie... Het kan allemaal en gebeurt regelmatig.</w:t>
      </w:r>
      <w:r w:rsidDel="00000000" w:rsidR="00000000" w:rsidRPr="00000000">
        <w:rPr>
          <w:rtl w:val="0"/>
        </w:rPr>
      </w:r>
    </w:p>
    <w:p w:rsidR="00000000" w:rsidDel="00000000" w:rsidP="00000000" w:rsidRDefault="00000000" w:rsidRPr="00000000" w14:paraId="000000B2">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B3">
      <w:pPr>
        <w:pStyle w:val="Heading2"/>
        <w:rPr/>
      </w:pPr>
      <w:bookmarkStart w:colFirst="0" w:colLast="0" w:name="_17dp8vu" w:id="11"/>
      <w:bookmarkEnd w:id="11"/>
      <w:r w:rsidDel="00000000" w:rsidR="00000000" w:rsidRPr="00000000">
        <w:rPr>
          <w:rtl w:val="0"/>
        </w:rPr>
        <w:t xml:space="preserve">2.5. Partners</w:t>
      </w:r>
    </w:p>
    <w:p w:rsidR="00000000" w:rsidDel="00000000" w:rsidP="00000000" w:rsidRDefault="00000000" w:rsidRPr="00000000" w14:paraId="000000B4">
      <w:pPr>
        <w:jc w:val="both"/>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“Mijn ouders komen kijken naar de presentatie van de projecten.”</w:t>
      </w:r>
      <w:r w:rsidDel="00000000" w:rsidR="00000000" w:rsidRPr="00000000">
        <w:rPr>
          <w:sz w:val="18"/>
          <w:szCs w:val="18"/>
          <w:rtl w:val="0"/>
        </w:rPr>
        <w:br w:type="textWrapping"/>
        <w:t xml:space="preserve">Wij maken het onderwijs op De Zwerm samen; leerkrachten, kinderen en ouders. Leerkrachten begeleiden de leerlingen, kinderen van de bovenbouw helpen de kinderen van de onderbouw en ouders ondersteunen de leerkrachten. Daarbij maken wij graag gebruik van ontwikkelingen en mogelijkheden om ons heen. Zo werken wij samen met regionale bedrijven en organisaties. En halen we de maatschappij graag binnen in de vorm van gastlessen of sprekers. En natuurlijk trekken we er ook zelf op uit in de vorm van excursies. </w:t>
        <w:br w:type="textWrapping"/>
        <w:t xml:space="preserve">De Zwerm staat midden in de samenleving, letterlijk en figuurlijk. Dat houden we graag zo. Heldere, open communicatie met ouders, omwonenden en andere partners is daarbij onmisbaar. Maar ook koesteren we de toegankelijkheid, flexibiliteit en gemoedelijkheid van De Zwerm; het zijn de eigenschappen die De Zwerm uniek maken en die door onze omgeving worden gewaardeerd.</w:t>
      </w:r>
      <w:r w:rsidDel="00000000" w:rsidR="00000000" w:rsidRPr="00000000">
        <w:rPr>
          <w:rtl w:val="0"/>
        </w:rPr>
      </w:r>
    </w:p>
    <w:p w:rsidR="00000000" w:rsidDel="00000000" w:rsidP="00000000" w:rsidRDefault="00000000" w:rsidRPr="00000000" w14:paraId="000000B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B6">
      <w:pPr>
        <w:pStyle w:val="Heading2"/>
        <w:rPr/>
      </w:pPr>
      <w:bookmarkStart w:colFirst="0" w:colLast="0" w:name="_3rdcrjn" w:id="12"/>
      <w:bookmarkEnd w:id="12"/>
      <w:r w:rsidDel="00000000" w:rsidR="00000000" w:rsidRPr="00000000">
        <w:rPr>
          <w:rtl w:val="0"/>
        </w:rPr>
        <w:t xml:space="preserve">2.6. Leerkrachtvaardigheden</w:t>
      </w:r>
    </w:p>
    <w:p w:rsidR="00000000" w:rsidDel="00000000" w:rsidP="00000000" w:rsidRDefault="00000000" w:rsidRPr="00000000" w14:paraId="000000B7">
      <w:pPr>
        <w:jc w:val="both"/>
        <w:rPr>
          <w:i w:val="1"/>
          <w:sz w:val="18"/>
          <w:szCs w:val="18"/>
        </w:rPr>
      </w:pPr>
      <w:r w:rsidDel="00000000" w:rsidR="00000000" w:rsidRPr="00000000">
        <w:rPr>
          <w:i w:val="1"/>
          <w:sz w:val="18"/>
          <w:szCs w:val="18"/>
          <w:rtl w:val="0"/>
        </w:rPr>
        <w:t xml:space="preserve">“Ik leer superveel van meester.”</w:t>
      </w:r>
    </w:p>
    <w:p w:rsidR="00000000" w:rsidDel="00000000" w:rsidP="00000000" w:rsidRDefault="00000000" w:rsidRPr="00000000" w14:paraId="000000B8">
      <w:pPr>
        <w:spacing w:line="276" w:lineRule="auto"/>
        <w:ind w:firstLine="0"/>
        <w:rPr>
          <w:sz w:val="18"/>
          <w:szCs w:val="18"/>
        </w:rPr>
      </w:pPr>
      <w:r w:rsidDel="00000000" w:rsidR="00000000" w:rsidRPr="00000000">
        <w:rPr>
          <w:sz w:val="18"/>
          <w:szCs w:val="18"/>
          <w:rtl w:val="0"/>
        </w:rPr>
        <w:t xml:space="preserve">Leerkrachten van De Zwerm genieten van hun werk en stralen dat uit. Zij zijn inlevend, communicatief vaardig en flexibel. Zij kunnen creatief denken, durven te experimenteren en oude methodieken los te laten. Het team functioneert daarbij als één geheel, dat biedt kinderen helderheid. En daarmee: vertrouwen in de kracht van hun leerkracht!</w:t>
      </w:r>
    </w:p>
    <w:p w:rsidR="00000000" w:rsidDel="00000000" w:rsidP="00000000" w:rsidRDefault="00000000" w:rsidRPr="00000000" w14:paraId="000000B9">
      <w:pPr>
        <w:jc w:val="both"/>
        <w:rPr/>
      </w:pPr>
      <w:r w:rsidDel="00000000" w:rsidR="00000000" w:rsidRPr="00000000">
        <w:rPr>
          <w:rtl w:val="0"/>
        </w:rPr>
      </w:r>
    </w:p>
    <w:p w:rsidR="00000000" w:rsidDel="00000000" w:rsidP="00000000" w:rsidRDefault="00000000" w:rsidRPr="00000000" w14:paraId="000000BA">
      <w:pPr>
        <w:pStyle w:val="Heading1"/>
        <w:jc w:val="both"/>
        <w:rPr/>
      </w:pPr>
      <w:bookmarkStart w:colFirst="0" w:colLast="0" w:name="_26in1rg" w:id="13"/>
      <w:bookmarkEnd w:id="13"/>
      <w:r w:rsidDel="00000000" w:rsidR="00000000" w:rsidRPr="00000000">
        <w:rPr>
          <w:rtl w:val="0"/>
        </w:rPr>
        <w:br w:type="textWrapping"/>
      </w:r>
      <w:r w:rsidDel="00000000" w:rsidR="00000000" w:rsidRPr="00000000">
        <w:br w:type="page"/>
      </w:r>
      <w:r w:rsidDel="00000000" w:rsidR="00000000" w:rsidRPr="00000000">
        <w:rPr>
          <w:rtl w:val="0"/>
        </w:rPr>
        <w:t xml:space="preserve">3. Partners  </w:t>
      </w:r>
      <w:r w:rsidDel="00000000" w:rsidR="00000000" w:rsidRPr="00000000">
        <w:drawing>
          <wp:anchor allowOverlap="1" behindDoc="0" distB="0" distT="0" distL="114300" distR="114300" hidden="0" layoutInCell="1" locked="0" relativeHeight="0" simplePos="0">
            <wp:simplePos x="0" y="0"/>
            <wp:positionH relativeFrom="column">
              <wp:posOffset>-39369</wp:posOffset>
            </wp:positionH>
            <wp:positionV relativeFrom="paragraph">
              <wp:posOffset>81915</wp:posOffset>
            </wp:positionV>
            <wp:extent cx="1334770" cy="1885950"/>
            <wp:effectExtent b="0" l="0" r="0" t="0"/>
            <wp:wrapSquare wrapText="bothSides" distB="0" distT="0" distL="114300" distR="114300"/>
            <wp:docPr id="8"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1334770" cy="1885950"/>
                    </a:xfrm>
                    <a:prstGeom prst="rect"/>
                    <a:ln/>
                  </pic:spPr>
                </pic:pic>
              </a:graphicData>
            </a:graphic>
          </wp:anchor>
        </w:drawing>
      </w:r>
    </w:p>
    <w:p w:rsidR="00000000" w:rsidDel="00000000" w:rsidP="00000000" w:rsidRDefault="00000000" w:rsidRPr="00000000" w14:paraId="000000BB">
      <w:pPr>
        <w:pStyle w:val="Heading2"/>
        <w:rPr/>
      </w:pPr>
      <w:bookmarkStart w:colFirst="0" w:colLast="0" w:name="_lnxbz9" w:id="14"/>
      <w:bookmarkEnd w:id="14"/>
      <w:r w:rsidDel="00000000" w:rsidR="00000000" w:rsidRPr="00000000">
        <w:rPr>
          <w:rtl w:val="0"/>
        </w:rPr>
        <w:t xml:space="preserve">3.1. Schoolteam </w:t>
      </w:r>
    </w:p>
    <w:p w:rsidR="00000000" w:rsidDel="00000000" w:rsidP="00000000" w:rsidRDefault="00000000" w:rsidRPr="00000000" w14:paraId="000000BC">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Eindverantwoordelijk voor de organisatie is de directeur.</w:t>
      </w:r>
      <w:r w:rsidDel="00000000" w:rsidR="00000000" w:rsidRPr="00000000">
        <w:rPr>
          <w:rFonts w:ascii="Calibri" w:cs="Calibri" w:eastAsia="Calibri" w:hAnsi="Calibri"/>
          <w:color w:val="ff0000"/>
          <w:sz w:val="18"/>
          <w:szCs w:val="18"/>
          <w:rtl w:val="0"/>
        </w:rPr>
        <w:t xml:space="preserve"> </w:t>
      </w:r>
      <w:r w:rsidDel="00000000" w:rsidR="00000000" w:rsidRPr="00000000">
        <w:rPr>
          <w:rFonts w:ascii="Calibri" w:cs="Calibri" w:eastAsia="Calibri" w:hAnsi="Calibri"/>
          <w:sz w:val="18"/>
          <w:szCs w:val="18"/>
          <w:rtl w:val="0"/>
        </w:rPr>
        <w:t xml:space="preserve">Er werken vijf leerkrachten op school, waarvan een aantal in deeltijd. Eén van de leerkrachten heeft de functie Intern Begeleider. Verder is er ee</w:t>
      </w:r>
      <w:r w:rsidDel="00000000" w:rsidR="00000000" w:rsidRPr="00000000">
        <w:rPr>
          <w:sz w:val="18"/>
          <w:szCs w:val="18"/>
          <w:rtl w:val="0"/>
        </w:rPr>
        <w:t xml:space="preserve">n leerkrachtondersteuner en een </w:t>
      </w:r>
      <w:r w:rsidDel="00000000" w:rsidR="00000000" w:rsidRPr="00000000">
        <w:rPr>
          <w:rFonts w:ascii="Calibri" w:cs="Calibri" w:eastAsia="Calibri" w:hAnsi="Calibri"/>
          <w:sz w:val="18"/>
          <w:szCs w:val="18"/>
          <w:rtl w:val="0"/>
        </w:rPr>
        <w:t xml:space="preserve">onderwijsassistent, </w:t>
      </w:r>
      <w:r w:rsidDel="00000000" w:rsidR="00000000" w:rsidRPr="00000000">
        <w:rPr>
          <w:sz w:val="18"/>
          <w:szCs w:val="18"/>
          <w:rtl w:val="0"/>
        </w:rPr>
        <w:t xml:space="preserve">die</w:t>
      </w:r>
      <w:r w:rsidDel="00000000" w:rsidR="00000000" w:rsidRPr="00000000">
        <w:rPr>
          <w:rFonts w:ascii="Calibri" w:cs="Calibri" w:eastAsia="Calibri" w:hAnsi="Calibri"/>
          <w:sz w:val="18"/>
          <w:szCs w:val="18"/>
          <w:rtl w:val="0"/>
        </w:rPr>
        <w:t xml:space="preserve"> ook als administratief medewerker en conciërge op school werkt. In het kader van de opleiding van leraren voor het basisonderwijs bieden wij regelmatig studenten van de PABO’s, het ROC en scholen voor voortgezet onderwijs een stageplaats aan. Ieder jaar kan de verdeling van de leerkrachten en stagiaires over de verschillende groepen anders zijn.</w:t>
      </w:r>
    </w:p>
    <w:p w:rsidR="00000000" w:rsidDel="00000000" w:rsidP="00000000" w:rsidRDefault="00000000" w:rsidRPr="00000000" w14:paraId="000000BD">
      <w:pPr>
        <w:pStyle w:val="Heading2"/>
        <w:rPr/>
      </w:pPr>
      <w:bookmarkStart w:colFirst="0" w:colLast="0" w:name="_35nkun2" w:id="15"/>
      <w:bookmarkEnd w:id="15"/>
      <w:r w:rsidDel="00000000" w:rsidR="00000000" w:rsidRPr="00000000">
        <w:rPr>
          <w:rtl w:val="0"/>
        </w:rPr>
        <w:t xml:space="preserve">3.2. Ouders </w:t>
      </w:r>
    </w:p>
    <w:p w:rsidR="00000000" w:rsidDel="00000000" w:rsidP="00000000" w:rsidRDefault="00000000" w:rsidRPr="00000000" w14:paraId="000000BE">
      <w:pPr>
        <w:pStyle w:val="Heading2"/>
        <w:rPr/>
      </w:pPr>
      <w:bookmarkStart w:colFirst="0" w:colLast="0" w:name="_1ksv4uv" w:id="16"/>
      <w:bookmarkEnd w:id="16"/>
      <w:r w:rsidDel="00000000" w:rsidR="00000000" w:rsidRPr="00000000">
        <w:rPr>
          <w:rtl w:val="0"/>
        </w:rPr>
        <w:t xml:space="preserve">3.2.1. Contacten met ouders/verzorgers</w:t>
      </w:r>
    </w:p>
    <w:p w:rsidR="00000000" w:rsidDel="00000000" w:rsidP="00000000" w:rsidRDefault="00000000" w:rsidRPr="00000000" w14:paraId="000000BF">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Kinderen brengen een groot deel van de dag op school door. Wij streven daarom naar een goed contact tussen ouders en school. Vier keer per jaar houden we 10-minuten gesprekken. Mocht eerder overleg noodzakelijk zijn, dan zoekt de leerkracht contact met u of kunt u zelf contact met de leerkracht opnemen. Twee keer per jaar krijgen de kinderen een rapport. In het begin van het schooljaar is er een informatieavond per groep. Het jaarprogramma wordt dan doorgenomen. </w:t>
      </w:r>
    </w:p>
    <w:p w:rsidR="00000000" w:rsidDel="00000000" w:rsidP="00000000" w:rsidRDefault="00000000" w:rsidRPr="00000000" w14:paraId="000000C0">
      <w:pPr>
        <w:pStyle w:val="Heading2"/>
        <w:rPr/>
      </w:pPr>
      <w:bookmarkStart w:colFirst="0" w:colLast="0" w:name="_44sinio" w:id="17"/>
      <w:bookmarkEnd w:id="17"/>
      <w:r w:rsidDel="00000000" w:rsidR="00000000" w:rsidRPr="00000000">
        <w:rPr>
          <w:rtl w:val="0"/>
        </w:rPr>
        <w:t xml:space="preserve">3.2.2. Overige informatieverstrekking</w:t>
      </w:r>
    </w:p>
    <w:p w:rsidR="00000000" w:rsidDel="00000000" w:rsidP="00000000" w:rsidRDefault="00000000" w:rsidRPr="00000000" w14:paraId="000000C1">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Deze schoolgids staat op onze website, als ouders een papieren exemplaar willen, dan kan dat. Daarnaast wordt informatie verstrekt +/- 8 keer per ja</w:t>
      </w:r>
      <w:r w:rsidDel="00000000" w:rsidR="00000000" w:rsidRPr="00000000">
        <w:rPr>
          <w:rFonts w:ascii="Calibri" w:cs="Calibri" w:eastAsia="Calibri" w:hAnsi="Calibri"/>
          <w:sz w:val="18"/>
          <w:szCs w:val="18"/>
          <w:rtl w:val="0"/>
        </w:rPr>
        <w:t xml:space="preserve">ar ontvangt u ‘Het Zoemertje’. Hierin staan de actuele zaken vermeld. Verder kunt u kijken op onze website: </w:t>
      </w:r>
      <w:hyperlink r:id="rId12">
        <w:r w:rsidDel="00000000" w:rsidR="00000000" w:rsidRPr="00000000">
          <w:rPr>
            <w:rFonts w:ascii="Calibri" w:cs="Calibri" w:eastAsia="Calibri" w:hAnsi="Calibri"/>
            <w:color w:val="0000ff"/>
            <w:sz w:val="18"/>
            <w:szCs w:val="18"/>
            <w:u w:val="single"/>
            <w:rtl w:val="0"/>
          </w:rPr>
          <w:t xml:space="preserve">www.bsdezwerm.nl</w:t>
        </w:r>
      </w:hyperlink>
      <w:r w:rsidDel="00000000" w:rsidR="00000000" w:rsidRPr="00000000">
        <w:rPr>
          <w:rFonts w:ascii="Calibri" w:cs="Calibri" w:eastAsia="Calibri" w:hAnsi="Calibri"/>
          <w:sz w:val="18"/>
          <w:szCs w:val="18"/>
          <w:rtl w:val="0"/>
        </w:rPr>
        <w:t xml:space="preserve"> en via facebook: Basisschool de Zwerm. </w:t>
      </w:r>
    </w:p>
    <w:p w:rsidR="00000000" w:rsidDel="00000000" w:rsidP="00000000" w:rsidRDefault="00000000" w:rsidRPr="00000000" w14:paraId="000000C2">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Oudercommunicatie gaat vanaf dit schooljaar via Socialschool, dit is een digitaal platform voor de communicatie tussen ouders en school. </w:t>
      </w:r>
    </w:p>
    <w:p w:rsidR="00000000" w:rsidDel="00000000" w:rsidP="00000000" w:rsidRDefault="00000000" w:rsidRPr="00000000" w14:paraId="000000C3">
      <w:pPr>
        <w:pStyle w:val="Heading2"/>
        <w:rPr/>
      </w:pPr>
      <w:bookmarkStart w:colFirst="0" w:colLast="0" w:name="_2jxsxqh" w:id="18"/>
      <w:bookmarkEnd w:id="18"/>
      <w:r w:rsidDel="00000000" w:rsidR="00000000" w:rsidRPr="00000000">
        <w:rPr>
          <w:rtl w:val="0"/>
        </w:rPr>
        <w:t xml:space="preserve">3.2.3. Inspraak</w:t>
      </w:r>
    </w:p>
    <w:p w:rsidR="00000000" w:rsidDel="00000000" w:rsidP="00000000" w:rsidRDefault="00000000" w:rsidRPr="00000000" w14:paraId="000000C4">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 medezeggenschapsraad (MR) geeft adviezen en neemt besluiten over onderwerpen die met het beleid van de school of van het bestuur te maken hebben. Deze MR bestaat uit twee ouders en twee leerkrachten. De directeur is adviserend lid zonder stemrecht. Ons bestuur heeft een Gemeenschappelijke Medezeggenschapsraad voor de 25 Surplusscholen.</w:t>
      </w:r>
    </w:p>
    <w:p w:rsidR="00000000" w:rsidDel="00000000" w:rsidP="00000000" w:rsidRDefault="00000000" w:rsidRPr="00000000" w14:paraId="000000C5">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6">
      <w:pPr>
        <w:pStyle w:val="Heading2"/>
        <w:rPr/>
      </w:pPr>
      <w:bookmarkStart w:colFirst="0" w:colLast="0" w:name="_z337ya" w:id="19"/>
      <w:bookmarkEnd w:id="19"/>
      <w:r w:rsidDel="00000000" w:rsidR="00000000" w:rsidRPr="00000000">
        <w:rPr>
          <w:rtl w:val="0"/>
        </w:rPr>
        <w:t xml:space="preserve">3.2.4. Ouderhulp en ouderbijdrage</w:t>
      </w:r>
    </w:p>
    <w:p w:rsidR="00000000" w:rsidDel="00000000" w:rsidP="00000000" w:rsidRDefault="00000000" w:rsidRPr="00000000" w14:paraId="000000C7">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Bij tal van activiteiten worden ouders gevraagd om op school te helpen. Hierbij blijven de leerkrachten de eindverantwoordelijkheid houden. Zonder de incidentele en/of structurele hulp van ouders kunnen sommige activiteiten niet georganiseerd worden. </w:t>
      </w:r>
    </w:p>
    <w:p w:rsidR="00000000" w:rsidDel="00000000" w:rsidP="00000000" w:rsidRDefault="00000000" w:rsidRPr="00000000" w14:paraId="000000C8">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9">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Naast hulp bij activiteiten worden ouders betrokken bij onderwijsinhoudelijke zaken. Dit gebeurt in de vorm van ouderavonden waarbij de mening van ouders gevraagd wordt, maar ook zijn er werkgroepen waarin ouders een belangrijke rol hebben. Bijvoorbeeld de werkgroep Wetenschap en Techniek. Ouders en leerkrachten samen maken de ontwikkeling van het onderwijs dat we nastreven mogelijk: uitdagend W&amp;T-onderwijs dat geïntegreerd is in het curriculum.</w:t>
      </w:r>
    </w:p>
    <w:p w:rsidR="00000000" w:rsidDel="00000000" w:rsidP="00000000" w:rsidRDefault="00000000" w:rsidRPr="00000000" w14:paraId="000000CA">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B">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Onze activiteitencommissie zorgt er ieder jaar weer voor dat de diverse activiteiten en festiviteiten onvergetelijke gebeurtenissen worden voor onze leerlingen. Zij helpen bij de organisatie met het team festiviteiten zoals de sportdag, het Sinterklaasfeest, Kerstmis en carnaval. Deze activiteiten worden bekostigd uit de vrijwillige ouderbijdrage. Tijdens de algemene ouderavond wordt er besloten of dit bedrag voor het nieuwe schooljaar toereikend is of dat het aangepast moet worden. De kosten</w:t>
      </w:r>
      <w:r w:rsidDel="00000000" w:rsidR="00000000" w:rsidRPr="00000000">
        <w:rPr>
          <w:sz w:val="18"/>
          <w:szCs w:val="18"/>
          <w:rtl w:val="0"/>
        </w:rPr>
        <w:t xml:space="preserve"> v</w:t>
      </w:r>
      <w:r w:rsidDel="00000000" w:rsidR="00000000" w:rsidRPr="00000000">
        <w:rPr>
          <w:rFonts w:ascii="Calibri" w:cs="Calibri" w:eastAsia="Calibri" w:hAnsi="Calibri"/>
          <w:sz w:val="18"/>
          <w:szCs w:val="18"/>
          <w:rtl w:val="0"/>
        </w:rPr>
        <w:t xml:space="preserve">oor de schoolreisjes </w:t>
      </w:r>
      <w:r w:rsidDel="00000000" w:rsidR="00000000" w:rsidRPr="00000000">
        <w:rPr>
          <w:sz w:val="18"/>
          <w:szCs w:val="18"/>
          <w:rtl w:val="0"/>
        </w:rPr>
        <w:t xml:space="preserve">zit hier ook bij in.</w:t>
      </w: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CC">
      <w:pPr>
        <w:ind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D">
      <w:pPr>
        <w:pStyle w:val="Heading2"/>
        <w:rPr/>
      </w:pPr>
      <w:bookmarkStart w:colFirst="0" w:colLast="0" w:name="_3j2qqm3" w:id="20"/>
      <w:bookmarkEnd w:id="20"/>
      <w:r w:rsidDel="00000000" w:rsidR="00000000" w:rsidRPr="00000000">
        <w:rPr>
          <w:rtl w:val="0"/>
        </w:rPr>
        <w:t xml:space="preserve">3.3. Externe contacten</w:t>
      </w:r>
    </w:p>
    <w:p w:rsidR="00000000" w:rsidDel="00000000" w:rsidP="00000000" w:rsidRDefault="00000000" w:rsidRPr="00000000" w14:paraId="000000CE">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Bij tal van onderwijsactiviteiten krijgen we hulp, ondersteuning, advies en informatie. We hebben daarom regelmatig contact met diverse instellingen, zoals:</w:t>
      </w:r>
    </w:p>
    <w:p w:rsidR="00000000" w:rsidDel="00000000" w:rsidP="00000000" w:rsidRDefault="00000000" w:rsidRPr="00000000" w14:paraId="000000CF">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D0">
      <w:pPr>
        <w:numPr>
          <w:ilvl w:val="0"/>
          <w:numId w:val="1"/>
        </w:numPr>
        <w:ind w:left="720" w:hanging="360"/>
        <w:jc w:val="both"/>
        <w:rPr>
          <w:sz w:val="18"/>
          <w:szCs w:val="18"/>
        </w:rPr>
        <w:sectPr>
          <w:headerReference r:id="rId13" w:type="default"/>
          <w:headerReference r:id="rId14" w:type="first"/>
          <w:footerReference r:id="rId15" w:type="default"/>
          <w:footerReference r:id="rId16" w:type="first"/>
          <w:pgSz w:h="16838" w:w="11906" w:orient="portrait"/>
          <w:pgMar w:bottom="1417.3228346456694" w:top="1417.3228346456694" w:left="1700.7874015748032" w:right="1984.2519685039372" w:header="680" w:footer="851"/>
          <w:pgNumType w:start="1"/>
          <w:titlePg w:val="1"/>
        </w:sectPr>
      </w:pPr>
      <w:r w:rsidDel="00000000" w:rsidR="00000000" w:rsidRPr="00000000">
        <w:rPr>
          <w:rFonts w:ascii="Calibri" w:cs="Calibri" w:eastAsia="Calibri" w:hAnsi="Calibri"/>
          <w:sz w:val="18"/>
          <w:szCs w:val="18"/>
          <w:rtl w:val="0"/>
        </w:rPr>
        <w:t xml:space="preserve">bibliotheek,</w:t>
      </w:r>
    </w:p>
    <w:p w:rsidR="00000000" w:rsidDel="00000000" w:rsidP="00000000" w:rsidRDefault="00000000" w:rsidRPr="00000000" w14:paraId="000000D1">
      <w:pPr>
        <w:numPr>
          <w:ilvl w:val="0"/>
          <w:numId w:val="1"/>
        </w:numPr>
        <w:ind w:left="720" w:hanging="360"/>
        <w:jc w:val="both"/>
        <w:rPr>
          <w:sz w:val="18"/>
          <w:szCs w:val="18"/>
        </w:rPr>
      </w:pPr>
      <w:r w:rsidDel="00000000" w:rsidR="00000000" w:rsidRPr="00000000">
        <w:rPr>
          <w:rFonts w:ascii="Calibri" w:cs="Calibri" w:eastAsia="Calibri" w:hAnsi="Calibri"/>
          <w:sz w:val="18"/>
          <w:szCs w:val="18"/>
          <w:rtl w:val="0"/>
        </w:rPr>
        <w:t xml:space="preserve">onderwijsbegeleidingsdienst,</w:t>
      </w:r>
    </w:p>
    <w:p w:rsidR="00000000" w:rsidDel="00000000" w:rsidP="00000000" w:rsidRDefault="00000000" w:rsidRPr="00000000" w14:paraId="000000D2">
      <w:pPr>
        <w:numPr>
          <w:ilvl w:val="0"/>
          <w:numId w:val="1"/>
        </w:numPr>
        <w:ind w:left="720" w:hanging="360"/>
        <w:jc w:val="both"/>
        <w:rPr>
          <w:sz w:val="18"/>
          <w:szCs w:val="18"/>
        </w:rPr>
      </w:pPr>
      <w:r w:rsidDel="00000000" w:rsidR="00000000" w:rsidRPr="00000000">
        <w:rPr>
          <w:rFonts w:ascii="Calibri" w:cs="Calibri" w:eastAsia="Calibri" w:hAnsi="Calibri"/>
          <w:sz w:val="18"/>
          <w:szCs w:val="18"/>
          <w:rtl w:val="0"/>
        </w:rPr>
        <w:t xml:space="preserve">schoolarts,</w:t>
      </w:r>
    </w:p>
    <w:p w:rsidR="00000000" w:rsidDel="00000000" w:rsidP="00000000" w:rsidRDefault="00000000" w:rsidRPr="00000000" w14:paraId="000000D3">
      <w:pPr>
        <w:numPr>
          <w:ilvl w:val="0"/>
          <w:numId w:val="1"/>
        </w:numPr>
        <w:ind w:left="720" w:hanging="360"/>
        <w:jc w:val="both"/>
        <w:rPr>
          <w:sz w:val="18"/>
          <w:szCs w:val="18"/>
        </w:rPr>
      </w:pPr>
      <w:r w:rsidDel="00000000" w:rsidR="00000000" w:rsidRPr="00000000">
        <w:rPr>
          <w:rFonts w:ascii="Calibri" w:cs="Calibri" w:eastAsia="Calibri" w:hAnsi="Calibri"/>
          <w:sz w:val="18"/>
          <w:szCs w:val="18"/>
          <w:rtl w:val="0"/>
        </w:rPr>
        <w:t xml:space="preserve">speciaal onderwijs,</w:t>
      </w:r>
    </w:p>
    <w:p w:rsidR="00000000" w:rsidDel="00000000" w:rsidP="00000000" w:rsidRDefault="00000000" w:rsidRPr="00000000" w14:paraId="000000D4">
      <w:pPr>
        <w:numPr>
          <w:ilvl w:val="0"/>
          <w:numId w:val="1"/>
        </w:numPr>
        <w:ind w:left="720" w:hanging="360"/>
        <w:jc w:val="both"/>
        <w:rPr>
          <w:sz w:val="18"/>
          <w:szCs w:val="18"/>
        </w:rPr>
      </w:pPr>
      <w:r w:rsidDel="00000000" w:rsidR="00000000" w:rsidRPr="00000000">
        <w:rPr>
          <w:rFonts w:ascii="Calibri" w:cs="Calibri" w:eastAsia="Calibri" w:hAnsi="Calibri"/>
          <w:sz w:val="18"/>
          <w:szCs w:val="18"/>
          <w:rtl w:val="0"/>
        </w:rPr>
        <w:t xml:space="preserve">samenwerkingsverband,</w:t>
      </w:r>
    </w:p>
    <w:p w:rsidR="00000000" w:rsidDel="00000000" w:rsidP="00000000" w:rsidRDefault="00000000" w:rsidRPr="00000000" w14:paraId="000000D5">
      <w:pPr>
        <w:numPr>
          <w:ilvl w:val="0"/>
          <w:numId w:val="1"/>
        </w:numPr>
        <w:ind w:left="720" w:hanging="360"/>
        <w:jc w:val="both"/>
        <w:rPr>
          <w:sz w:val="18"/>
          <w:szCs w:val="18"/>
        </w:rPr>
      </w:pPr>
      <w:r w:rsidDel="00000000" w:rsidR="00000000" w:rsidRPr="00000000">
        <w:rPr>
          <w:rFonts w:ascii="Calibri" w:cs="Calibri" w:eastAsia="Calibri" w:hAnsi="Calibri"/>
          <w:sz w:val="18"/>
          <w:szCs w:val="18"/>
          <w:rtl w:val="0"/>
        </w:rPr>
        <w:t xml:space="preserve">GGD,</w:t>
      </w:r>
    </w:p>
    <w:p w:rsidR="00000000" w:rsidDel="00000000" w:rsidP="00000000" w:rsidRDefault="00000000" w:rsidRPr="00000000" w14:paraId="000000D6">
      <w:pPr>
        <w:numPr>
          <w:ilvl w:val="0"/>
          <w:numId w:val="1"/>
        </w:numPr>
        <w:ind w:left="720" w:hanging="360"/>
        <w:jc w:val="both"/>
        <w:rPr>
          <w:sz w:val="18"/>
          <w:szCs w:val="18"/>
        </w:rPr>
      </w:pPr>
      <w:r w:rsidDel="00000000" w:rsidR="00000000" w:rsidRPr="00000000">
        <w:rPr>
          <w:rFonts w:ascii="Calibri" w:cs="Calibri" w:eastAsia="Calibri" w:hAnsi="Calibri"/>
          <w:sz w:val="18"/>
          <w:szCs w:val="18"/>
          <w:rtl w:val="0"/>
        </w:rPr>
        <w:t xml:space="preserve">netwerk ICT,</w:t>
      </w:r>
    </w:p>
    <w:p w:rsidR="00000000" w:rsidDel="00000000" w:rsidP="00000000" w:rsidRDefault="00000000" w:rsidRPr="00000000" w14:paraId="000000D7">
      <w:pPr>
        <w:numPr>
          <w:ilvl w:val="0"/>
          <w:numId w:val="1"/>
        </w:numPr>
        <w:ind w:left="720" w:hanging="360"/>
        <w:jc w:val="both"/>
        <w:rPr>
          <w:sz w:val="18"/>
          <w:szCs w:val="18"/>
        </w:rPr>
      </w:pPr>
      <w:r w:rsidDel="00000000" w:rsidR="00000000" w:rsidRPr="00000000">
        <w:rPr>
          <w:rFonts w:ascii="Calibri" w:cs="Calibri" w:eastAsia="Calibri" w:hAnsi="Calibri"/>
          <w:sz w:val="18"/>
          <w:szCs w:val="18"/>
          <w:rtl w:val="0"/>
        </w:rPr>
        <w:t xml:space="preserve">rijksinspectie,</w:t>
      </w:r>
    </w:p>
    <w:p w:rsidR="00000000" w:rsidDel="00000000" w:rsidP="00000000" w:rsidRDefault="00000000" w:rsidRPr="00000000" w14:paraId="000000D8">
      <w:pPr>
        <w:numPr>
          <w:ilvl w:val="0"/>
          <w:numId w:val="1"/>
        </w:numPr>
        <w:ind w:left="720" w:hanging="360"/>
        <w:jc w:val="both"/>
        <w:rPr>
          <w:sz w:val="18"/>
          <w:szCs w:val="18"/>
        </w:rPr>
      </w:pPr>
      <w:r w:rsidDel="00000000" w:rsidR="00000000" w:rsidRPr="00000000">
        <w:rPr>
          <w:rFonts w:ascii="Calibri" w:cs="Calibri" w:eastAsia="Calibri" w:hAnsi="Calibri"/>
          <w:sz w:val="18"/>
          <w:szCs w:val="18"/>
          <w:rtl w:val="0"/>
        </w:rPr>
        <w:t xml:space="preserve">Pabo’s,</w:t>
      </w:r>
    </w:p>
    <w:p w:rsidR="00000000" w:rsidDel="00000000" w:rsidP="00000000" w:rsidRDefault="00000000" w:rsidRPr="00000000" w14:paraId="000000D9">
      <w:pPr>
        <w:numPr>
          <w:ilvl w:val="0"/>
          <w:numId w:val="1"/>
        </w:numPr>
        <w:ind w:left="720" w:hanging="360"/>
        <w:jc w:val="both"/>
        <w:rPr>
          <w:sz w:val="18"/>
          <w:szCs w:val="18"/>
        </w:rPr>
      </w:pPr>
      <w:r w:rsidDel="00000000" w:rsidR="00000000" w:rsidRPr="00000000">
        <w:rPr>
          <w:rFonts w:ascii="Calibri" w:cs="Calibri" w:eastAsia="Calibri" w:hAnsi="Calibri"/>
          <w:sz w:val="18"/>
          <w:szCs w:val="18"/>
          <w:rtl w:val="0"/>
        </w:rPr>
        <w:t xml:space="preserve">Bedrijven in de region,</w:t>
      </w:r>
    </w:p>
    <w:p w:rsidR="00000000" w:rsidDel="00000000" w:rsidP="00000000" w:rsidRDefault="00000000" w:rsidRPr="00000000" w14:paraId="000000D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OBD,</w:t>
      </w:r>
    </w:p>
    <w:p w:rsidR="00000000" w:rsidDel="00000000" w:rsidP="00000000" w:rsidRDefault="00000000" w:rsidRPr="00000000" w14:paraId="000000D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Triade.</w:t>
      </w:r>
    </w:p>
    <w:p w:rsidR="00000000" w:rsidDel="00000000" w:rsidP="00000000" w:rsidRDefault="00000000" w:rsidRPr="00000000" w14:paraId="000000DC">
      <w:pPr>
        <w:ind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sectPr>
          <w:type w:val="continuous"/>
          <w:pgSz w:h="16838" w:w="11906" w:orient="portrait"/>
          <w:pgMar w:bottom="1418" w:top="1418" w:left="1701" w:right="1985" w:header="680" w:footer="851"/>
          <w:cols w:equalWidth="0" w:num="2">
            <w:col w:space="709" w:w="3755.4999999999995"/>
            <w:col w:space="0" w:w="3755.4999999999995"/>
          </w:cols>
        </w:sectPr>
      </w:pPr>
      <w:r w:rsidDel="00000000" w:rsidR="00000000" w:rsidRPr="00000000">
        <w:br w:type="page"/>
      </w:r>
      <w:r w:rsidDel="00000000" w:rsidR="00000000" w:rsidRPr="00000000">
        <w:rPr>
          <w:rtl w:val="0"/>
        </w:rPr>
      </w:r>
    </w:p>
    <w:p w:rsidR="00000000" w:rsidDel="00000000" w:rsidP="00000000" w:rsidRDefault="00000000" w:rsidRPr="00000000" w14:paraId="000000DE">
      <w:pPr>
        <w:pStyle w:val="Heading1"/>
        <w:rPr>
          <w:rFonts w:ascii="Calibri" w:cs="Calibri" w:eastAsia="Calibri" w:hAnsi="Calibri"/>
          <w:sz w:val="18"/>
          <w:szCs w:val="18"/>
        </w:rPr>
      </w:pPr>
      <w:bookmarkStart w:colFirst="0" w:colLast="0" w:name="_1y810tw" w:id="21"/>
      <w:bookmarkEnd w:id="21"/>
      <w:r w:rsidDel="00000000" w:rsidR="00000000" w:rsidRPr="00000000">
        <w:rPr>
          <w:color w:val="4f81bd"/>
          <w:rtl w:val="0"/>
        </w:rPr>
        <w:t xml:space="preserve">4.</w:t>
      </w:r>
      <w:r w:rsidDel="00000000" w:rsidR="00000000" w:rsidRPr="00000000">
        <w:rPr>
          <w:rFonts w:ascii="Calibri" w:cs="Calibri" w:eastAsia="Calibri" w:hAnsi="Calibri"/>
          <w:color w:val="4f81bd"/>
          <w:rtl w:val="0"/>
        </w:rPr>
        <w:t xml:space="preserve">   Onderwijs en ontwikkeling </w:t>
      </w:r>
      <w:r w:rsidDel="00000000" w:rsidR="00000000" w:rsidRPr="00000000">
        <w:rPr>
          <w:rtl w:val="0"/>
        </w:rPr>
      </w:r>
    </w:p>
    <w:p w:rsidR="00000000" w:rsidDel="00000000" w:rsidP="00000000" w:rsidRDefault="00000000" w:rsidRPr="00000000" w14:paraId="000000DF">
      <w:pPr>
        <w:pStyle w:val="Heading2"/>
        <w:rPr/>
      </w:pPr>
      <w:bookmarkStart w:colFirst="0" w:colLast="0" w:name="_4i7ojhp" w:id="22"/>
      <w:bookmarkEnd w:id="22"/>
      <w:r w:rsidDel="00000000" w:rsidR="00000000" w:rsidRPr="00000000">
        <w:rPr>
          <w:rtl w:val="0"/>
        </w:rPr>
        <w:t xml:space="preserve">4.1. De inhoud van het onderwijs</w:t>
      </w:r>
    </w:p>
    <w:p w:rsidR="00000000" w:rsidDel="00000000" w:rsidP="00000000" w:rsidRDefault="00000000" w:rsidRPr="00000000" w14:paraId="000000E0">
      <w:pPr>
        <w:spacing w:after="160" w:lineRule="auto"/>
        <w:ind w:firstLine="0"/>
        <w:jc w:val="both"/>
        <w:rPr>
          <w:sz w:val="18"/>
          <w:szCs w:val="18"/>
        </w:rPr>
      </w:pPr>
      <w:r w:rsidDel="00000000" w:rsidR="00000000" w:rsidRPr="00000000">
        <w:rPr>
          <w:color w:val="333333"/>
          <w:sz w:val="18"/>
          <w:szCs w:val="18"/>
          <w:rtl w:val="0"/>
        </w:rPr>
        <w:t xml:space="preserve">In groep 1/2 staat spelenderwijs leren en onderzoekend leren centraal. Wij creëren zo'n groot mogelijke betrokkenheid van de kinderen bij het onderwijs door dit in thema's aan te bieden die aansluiten bij hun belevingswereld van de kinderen. De kinderen bedenken zelf onderzoeksvragen om deze vervolgens uit te zoeken. De basisvaardigheden lezen, schrijven, taal en rekenen starten al in de kleutergroep. Daarvoor zijn in de klas materialen en methodes beschikbaar waarmee de kinderen worden uitgedaagd en gestimuleerd om aan de slag te gaan met deze vaardigheden. Wie daar aan toe is mag ermee beginnen, maar het hoeft nog niet. Vanaf groep 3 ligt de nadruk meer op een structurele groepsgewijze aanbieding van de leerstof. Dit gebeurt aan de hand van door ons gekozen methodes die voldoen aan de kerndoelen voor het basisonderwijs. De leer- en ontwikkelingsniveaus van kinderen kunnen in alle groepen uiteen lopen. Dit vraagt om veel individuele aandacht van de leerkracht voor de leerlingen. Wij werken hierbij volgens de uitgangspunten van adaptief onderwijs, waarbij de leerstof wordt aangepast aan de mogelijkheden van de kinderen. Onze methodes bieden voldoende mogelijkheden voor deze gedifferentieerde werkwijze.</w:t>
      </w:r>
      <w:r w:rsidDel="00000000" w:rsidR="00000000" w:rsidRPr="00000000">
        <w:rPr>
          <w:rtl w:val="0"/>
        </w:rPr>
      </w:r>
    </w:p>
    <w:p w:rsidR="00000000" w:rsidDel="00000000" w:rsidP="00000000" w:rsidRDefault="00000000" w:rsidRPr="00000000" w14:paraId="000000E1">
      <w:pPr>
        <w:pStyle w:val="Heading6"/>
        <w:jc w:val="both"/>
        <w:rPr>
          <w:rFonts w:ascii="Calibri" w:cs="Calibri" w:eastAsia="Calibri" w:hAnsi="Calibri"/>
          <w:sz w:val="18"/>
          <w:szCs w:val="18"/>
        </w:rPr>
      </w:pPr>
      <w:bookmarkStart w:colFirst="0" w:colLast="0" w:name="_2xcytpi" w:id="23"/>
      <w:bookmarkEnd w:id="23"/>
      <w:r w:rsidDel="00000000" w:rsidR="00000000" w:rsidRPr="00000000">
        <w:rPr>
          <w:rFonts w:ascii="Calibri" w:cs="Calibri" w:eastAsia="Calibri" w:hAnsi="Calibri"/>
          <w:rtl w:val="0"/>
        </w:rPr>
        <w:t xml:space="preserve">Taalactiviteiten</w:t>
      </w:r>
      <w:r w:rsidDel="00000000" w:rsidR="00000000" w:rsidRPr="00000000">
        <w:rPr>
          <w:rtl w:val="0"/>
        </w:rPr>
        <w:br w:type="textWrapping"/>
      </w:r>
      <w:r w:rsidDel="00000000" w:rsidR="00000000" w:rsidRPr="00000000">
        <w:rPr>
          <w:rFonts w:ascii="Calibri" w:cs="Calibri" w:eastAsia="Calibri" w:hAnsi="Calibri"/>
          <w:i w:val="0"/>
          <w:color w:val="333333"/>
          <w:sz w:val="18"/>
          <w:szCs w:val="18"/>
          <w:rtl w:val="0"/>
        </w:rPr>
        <w:t xml:space="preserve">In groep 1/2 komen taalaspecten aan de orde als het uitbreiden van de woordenschat, luisteren, spreken, vertellen, dramatiseren, poppenkast, voorlezen, versjes, rijmen en taalspelletjes. Daarnaast biedt het speel/leermateriaal een voorbereiding op het aanvankelijk lezen. Verschillende methodes dienen hiervoor als inspiratiebron. Vanaf groep 3 geven de methoden de leerstof voor het taalonderwijs aan. Na ‘Veilig leren lezen’ (in groep 3) komt de methode ‘Taal Actief’. De leerkracht zorgt ervoor dat de kinderen op gevarieerde en creatieve wijze de mondelinge en schriftelijke vaardigheden aanleren. Bij de methode Taal Actief hoort een spellingspakket waarbij de leerlingen op een duidelijke, overzichtelijke  wijze de verschillende spellingafspraken wordt aangeboden.</w:t>
      </w:r>
      <w:r w:rsidDel="00000000" w:rsidR="00000000" w:rsidRPr="00000000">
        <w:rPr>
          <w:rtl w:val="0"/>
        </w:rPr>
      </w:r>
    </w:p>
    <w:p w:rsidR="00000000" w:rsidDel="00000000" w:rsidP="00000000" w:rsidRDefault="00000000" w:rsidRPr="00000000" w14:paraId="000000E2">
      <w:pPr>
        <w:pStyle w:val="Heading6"/>
        <w:jc w:val="both"/>
        <w:rPr>
          <w:rFonts w:ascii="Calibri" w:cs="Calibri" w:eastAsia="Calibri" w:hAnsi="Calibri"/>
          <w:i w:val="0"/>
          <w:sz w:val="18"/>
          <w:szCs w:val="18"/>
        </w:rPr>
      </w:pPr>
      <w:bookmarkStart w:colFirst="0" w:colLast="0" w:name="_1ci93xb" w:id="24"/>
      <w:bookmarkEnd w:id="24"/>
      <w:r w:rsidDel="00000000" w:rsidR="00000000" w:rsidRPr="00000000">
        <w:rPr>
          <w:rFonts w:ascii="Calibri" w:cs="Calibri" w:eastAsia="Calibri" w:hAnsi="Calibri"/>
          <w:rtl w:val="0"/>
        </w:rPr>
        <w:t xml:space="preserve">Lezen</w:t>
        <w:br w:type="textWrapping"/>
      </w:r>
      <w:r w:rsidDel="00000000" w:rsidR="00000000" w:rsidRPr="00000000">
        <w:rPr>
          <w:rFonts w:ascii="Calibri" w:cs="Calibri" w:eastAsia="Calibri" w:hAnsi="Calibri"/>
          <w:i w:val="0"/>
          <w:color w:val="333333"/>
          <w:sz w:val="18"/>
          <w:szCs w:val="18"/>
          <w:rtl w:val="0"/>
        </w:rPr>
        <w:t xml:space="preserve">In groep 3 wordt de nieuwste versie ‘Veilig Leren Lezen’ gebruikt. Ook het voortgezet technisch lezen in de groepen 4 t/m 8 is een belangrijk onderdeel van het lesprogramma. Wij maken gebruik van de methode Estafette en het VNL in combinatie met tutor-lezen (optioneel). Voor het onderdeel begrijpend en studerend lezen worden, naast de teksten die uit methoden of documentatie boeken worden behandeld, de methodes ’Jippie’ voor groep 3 en  ‘Nieuwsbegrip’ vanaf groep 4 gebruikt.</w:t>
      </w:r>
      <w:r w:rsidDel="00000000" w:rsidR="00000000" w:rsidRPr="00000000">
        <w:rPr>
          <w:rFonts w:ascii="Calibri" w:cs="Calibri" w:eastAsia="Calibri" w:hAnsi="Calibri"/>
          <w:i w:val="0"/>
          <w:sz w:val="18"/>
          <w:szCs w:val="18"/>
          <w:rtl w:val="0"/>
        </w:rPr>
        <w:t xml:space="preserve"> </w:t>
      </w:r>
    </w:p>
    <w:p w:rsidR="00000000" w:rsidDel="00000000" w:rsidP="00000000" w:rsidRDefault="00000000" w:rsidRPr="00000000" w14:paraId="000000E3">
      <w:pPr>
        <w:pStyle w:val="Heading6"/>
        <w:jc w:val="both"/>
        <w:rPr>
          <w:rFonts w:ascii="Calibri" w:cs="Calibri" w:eastAsia="Calibri" w:hAnsi="Calibri"/>
          <w:sz w:val="18"/>
          <w:szCs w:val="18"/>
        </w:rPr>
      </w:pPr>
      <w:bookmarkStart w:colFirst="0" w:colLast="0" w:name="_3whwml4" w:id="25"/>
      <w:bookmarkEnd w:id="25"/>
      <w:r w:rsidDel="00000000" w:rsidR="00000000" w:rsidRPr="00000000">
        <w:rPr>
          <w:rFonts w:ascii="Calibri" w:cs="Calibri" w:eastAsia="Calibri" w:hAnsi="Calibri"/>
          <w:rtl w:val="0"/>
        </w:rPr>
        <w:t xml:space="preserve">Rekenactiviteiten</w:t>
        <w:br w:type="textWrapping"/>
      </w:r>
      <w:r w:rsidDel="00000000" w:rsidR="00000000" w:rsidRPr="00000000">
        <w:rPr>
          <w:rFonts w:ascii="Calibri" w:cs="Calibri" w:eastAsia="Calibri" w:hAnsi="Calibri"/>
          <w:i w:val="0"/>
          <w:color w:val="333333"/>
          <w:sz w:val="18"/>
          <w:szCs w:val="18"/>
          <w:rtl w:val="0"/>
        </w:rPr>
        <w:t xml:space="preserve">In groep 1/2 komen rekenbegrippen zoals tellen, meten, wegen, tijd, grootte en cijfers regelmatig en vaak spelenderwijs aan de orde. Vanaf groep 3 werken we met ‘Pluspunt’, een methode die toegespitst is op het dagelijks leven. Deze methode werkt met een klassikale instructie en daarna een individuele verwerking. Kinderen die de stof beheersen wordt verrijkingsstof aangeboden; kinderen die wat meer moeite hebben met de stof krijgen herhalingsstof. ‘Pluspunt’ doet vooral een beroep op het rekenkundig inzicht van de leerling. Daarnaast hebben we een schat aan materialen voor remediëring, verdieping en verbreding. In de groepen 4 t/m 8 wordt de verwerking van lees-, taal- en rekenactiviteiten op chromebooks gedaan. Ook bieden we hierop de kinderen een gedifferentieerd aanbod voor deze vakken aan. De kinderen hebben allemaal hun eigen chromebook met op hun onderwijsbehoefte gespecificeerde apps.</w:t>
      </w:r>
      <w:r w:rsidDel="00000000" w:rsidR="00000000" w:rsidRPr="00000000">
        <w:rPr>
          <w:rtl w:val="0"/>
        </w:rPr>
      </w:r>
    </w:p>
    <w:p w:rsidR="00000000" w:rsidDel="00000000" w:rsidP="00000000" w:rsidRDefault="00000000" w:rsidRPr="00000000" w14:paraId="000000E4">
      <w:pPr>
        <w:pStyle w:val="Heading6"/>
        <w:rPr>
          <w:rFonts w:ascii="Calibri" w:cs="Calibri" w:eastAsia="Calibri" w:hAnsi="Calibri"/>
          <w:i w:val="0"/>
          <w:color w:val="333333"/>
          <w:sz w:val="18"/>
          <w:szCs w:val="18"/>
        </w:rPr>
      </w:pPr>
      <w:bookmarkStart w:colFirst="0" w:colLast="0" w:name="_wooqa6z1ips7" w:id="26"/>
      <w:bookmarkEnd w:id="26"/>
      <w:r w:rsidDel="00000000" w:rsidR="00000000" w:rsidRPr="00000000">
        <w:rPr>
          <w:rFonts w:ascii="Calibri" w:cs="Calibri" w:eastAsia="Calibri" w:hAnsi="Calibri"/>
          <w:rtl w:val="0"/>
        </w:rPr>
        <w:t xml:space="preserve">Wereld oriënterende vakken </w:t>
      </w:r>
      <w:r w:rsidDel="00000000" w:rsidR="00000000" w:rsidRPr="00000000">
        <w:rPr>
          <w:rFonts w:ascii="Calibri" w:cs="Calibri" w:eastAsia="Calibri" w:hAnsi="Calibri"/>
          <w:sz w:val="18"/>
          <w:szCs w:val="18"/>
          <w:rtl w:val="0"/>
        </w:rPr>
        <w:br w:type="textWrapping"/>
      </w:r>
      <w:r w:rsidDel="00000000" w:rsidR="00000000" w:rsidRPr="00000000">
        <w:rPr>
          <w:rFonts w:ascii="Calibri" w:cs="Calibri" w:eastAsia="Calibri" w:hAnsi="Calibri"/>
          <w:i w:val="0"/>
          <w:color w:val="333333"/>
          <w:sz w:val="18"/>
          <w:szCs w:val="18"/>
          <w:rtl w:val="0"/>
        </w:rPr>
        <w:t xml:space="preserve">In alle groepen maken leerkrachten gebruik van de methodiek rondom onderzoekend en ontwerpend leren. We kiezen thema’s die dicht bij de belevingswereld van de kinderen liggen en werken deze thema’s uit met behulp van een rijke didactische leeromgeving in de school. De Wereld oriënterende vakken worden daarnaast deels afzonderlijk gegeven; naast de thema’s wordt er vanaf groep 4 gewerkt met diverse methodes, we besteden aandacht aan de eigen omgeving. In groep 6 wordt Nederland behandeld. In groep 7 en 8 komen Europa en de werelddelen aan de orde. Bij de methode hoort tevens een leergang topografie. Het leerwerk hiervoor geven we op als huiswerk. Voor geschiedenis hebben we de methode ‘Argus Clou’. In verschillende thema’s ontdekken de kinderen vanaf groep 4 het vakgebied. Waar mogelijk wordt geschiedenis ook aan overige vakken gekoppeld. Met biologie maken we gebruik van onze schooltuin en de omgeving. Ook maken we gebruik van educatieve TV programma’s van Schooltv. Informatie van het internet, aangeboden op de digitale schoolborden, is in ons aanbod verwerkt. Meerdere malen per jaar werken we met alle groepen of een combinatie van groepen aan schoolprojecten, waarin vakken geïntegreerd aan de orde komen. We sluiten zulke projecten op verschillende manieren af.</w:t>
      </w:r>
    </w:p>
    <w:p w:rsidR="00000000" w:rsidDel="00000000" w:rsidP="00000000" w:rsidRDefault="00000000" w:rsidRPr="00000000" w14:paraId="000000E5">
      <w:pPr>
        <w:pStyle w:val="Heading6"/>
        <w:jc w:val="both"/>
        <w:rPr>
          <w:rFonts w:ascii="Calibri" w:cs="Calibri" w:eastAsia="Calibri" w:hAnsi="Calibri"/>
          <w:i w:val="0"/>
          <w:color w:val="000000"/>
          <w:sz w:val="18"/>
          <w:szCs w:val="18"/>
        </w:rPr>
      </w:pPr>
      <w:bookmarkStart w:colFirst="0" w:colLast="0" w:name="_epvd4x9yur4o" w:id="27"/>
      <w:bookmarkEnd w:id="27"/>
      <w:r w:rsidDel="00000000" w:rsidR="00000000" w:rsidRPr="00000000">
        <w:rPr>
          <w:rFonts w:ascii="Calibri" w:cs="Calibri" w:eastAsia="Calibri" w:hAnsi="Calibri"/>
          <w:rtl w:val="0"/>
        </w:rPr>
        <w:t xml:space="preserve">De creatieve vakken</w:t>
        <w:br w:type="textWrapping"/>
      </w:r>
      <w:r w:rsidDel="00000000" w:rsidR="00000000" w:rsidRPr="00000000">
        <w:rPr>
          <w:rFonts w:ascii="Calibri" w:cs="Calibri" w:eastAsia="Calibri" w:hAnsi="Calibri"/>
          <w:i w:val="0"/>
          <w:color w:val="000000"/>
          <w:sz w:val="18"/>
          <w:szCs w:val="18"/>
          <w:rtl w:val="0"/>
        </w:rPr>
        <w:t xml:space="preserve">In alle groepen trekken we op weekbasis enkele uren uit voor tekenen, handenarbeid, drama, dans en muziek. Voor de inhouden zoeken de leerkrachten creatieve uitdagingen bij de thema’s die zij draaien in hun klassen. Het is onze bedoeling de kinderen te stimuleren en een groot aantal verschillende technieken aan te leren. </w:t>
        <w:br w:type="textWrapping"/>
        <w:t xml:space="preserve">Ter afsluiting van hun schooltijd voeren de leerlingen van groep 8 op de afscheidsavond de musical op. Vanwege de groepsgrootte hebben ook de groep 7 leerlingen hierin rollen.</w:t>
        <w:br w:type="textWrapping"/>
        <w:t xml:space="preserve">Regelmatig ondersteunt de Stichting Triade uit Den Helder de school bij expressieactiviteiten. De leerlingen kunnen hierdoor van tijd tot tijd een voorstelling of een tentoonstelling bezoeken of kennismaken met kunstenaars en hun werk.</w:t>
      </w:r>
    </w:p>
    <w:p w:rsidR="00000000" w:rsidDel="00000000" w:rsidP="00000000" w:rsidRDefault="00000000" w:rsidRPr="00000000" w14:paraId="000000E6">
      <w:pPr>
        <w:pStyle w:val="Heading6"/>
        <w:jc w:val="both"/>
        <w:rPr>
          <w:rFonts w:ascii="Calibri" w:cs="Calibri" w:eastAsia="Calibri" w:hAnsi="Calibri"/>
          <w:i w:val="0"/>
          <w:sz w:val="18"/>
          <w:szCs w:val="18"/>
        </w:rPr>
      </w:pPr>
      <w:bookmarkStart w:colFirst="0" w:colLast="0" w:name="_qsh70q" w:id="28"/>
      <w:bookmarkEnd w:id="28"/>
      <w:r w:rsidDel="00000000" w:rsidR="00000000" w:rsidRPr="00000000">
        <w:rPr>
          <w:rFonts w:ascii="Calibri" w:cs="Calibri" w:eastAsia="Calibri" w:hAnsi="Calibri"/>
          <w:rtl w:val="0"/>
        </w:rPr>
        <w:t xml:space="preserve">Schrijven</w:t>
        <w:br w:type="textWrapping"/>
      </w:r>
      <w:r w:rsidDel="00000000" w:rsidR="00000000" w:rsidRPr="00000000">
        <w:rPr>
          <w:rFonts w:ascii="Calibri" w:cs="Calibri" w:eastAsia="Calibri" w:hAnsi="Calibri"/>
          <w:i w:val="0"/>
          <w:color w:val="333333"/>
          <w:sz w:val="18"/>
          <w:szCs w:val="18"/>
          <w:rtl w:val="0"/>
        </w:rPr>
        <w:t xml:space="preserve">In groep 1/2 worden voorbereidende schrijfoefeningen gedaan. Ook wordt aandacht besteed aan een goede potloodgreep. In groep 2 t/m 8 werken we met de methode ‘Schrijven in de basisschool’. Dit om ervoor te zorgen dat de kinderen die met chromebooks werken, ook goed leren schrijven.</w:t>
      </w:r>
      <w:r w:rsidDel="00000000" w:rsidR="00000000" w:rsidRPr="00000000">
        <w:rPr>
          <w:rtl w:val="0"/>
        </w:rPr>
      </w:r>
    </w:p>
    <w:p w:rsidR="00000000" w:rsidDel="00000000" w:rsidP="00000000" w:rsidRDefault="00000000" w:rsidRPr="00000000" w14:paraId="000000E7">
      <w:pPr>
        <w:pStyle w:val="Heading6"/>
        <w:jc w:val="both"/>
        <w:rPr>
          <w:rFonts w:ascii="Calibri" w:cs="Calibri" w:eastAsia="Calibri" w:hAnsi="Calibri"/>
          <w:i w:val="0"/>
          <w:color w:val="000000"/>
          <w:sz w:val="18"/>
          <w:szCs w:val="18"/>
        </w:rPr>
      </w:pPr>
      <w:bookmarkStart w:colFirst="0" w:colLast="0" w:name="_txrykm9kv1sv" w:id="29"/>
      <w:bookmarkEnd w:id="29"/>
      <w:r w:rsidDel="00000000" w:rsidR="00000000" w:rsidRPr="00000000">
        <w:rPr>
          <w:rFonts w:ascii="Calibri" w:cs="Calibri" w:eastAsia="Calibri" w:hAnsi="Calibri"/>
          <w:rtl w:val="0"/>
        </w:rPr>
        <w:t xml:space="preserve">Bewegingsonderwijs</w:t>
        <w:br w:type="textWrapping"/>
      </w:r>
      <w:r w:rsidDel="00000000" w:rsidR="00000000" w:rsidRPr="00000000">
        <w:rPr>
          <w:rFonts w:ascii="Calibri" w:cs="Calibri" w:eastAsia="Calibri" w:hAnsi="Calibri"/>
          <w:i w:val="0"/>
          <w:color w:val="000000"/>
          <w:sz w:val="18"/>
          <w:szCs w:val="18"/>
          <w:rtl w:val="0"/>
        </w:rPr>
        <w:t xml:space="preserve">Dit betreft de onderdelen gymnastiek en spel en hierbij maken wij gebruik van de methoden ‘Bewegingsonderwijs in het speellokaal’ en ‘Basislessen bewegingsonderwijs’. Groep 1/2 heeft één maal in de week bewegingsonderwijs in de gymzaal. Bij slecht weer kan er tweemaal in de week binnen gegymd worden. Bij goed weer wordt er dagelijks buiten gespeeld om zodoende aan de bewegingsbehoefte van deze jonge kinderen te voldoen. </w:t>
        <w:br w:type="textWrapping"/>
        <w:t xml:space="preserve">Vanaf groep 4 gaan de kinderen tweemaal in de week naar dorpshuis ‘De Klimop’ voor hun gymnastieklessen. Eén les wordt besteed aan toestellen en één les aan spelvormen. Bij goed weer kunnen de lessen buiten gegeven worden op het aangrenzende sportveld.</w:t>
      </w:r>
    </w:p>
    <w:p w:rsidR="00000000" w:rsidDel="00000000" w:rsidP="00000000" w:rsidRDefault="00000000" w:rsidRPr="00000000" w14:paraId="000000E8">
      <w:pPr>
        <w:pStyle w:val="Heading6"/>
        <w:jc w:val="both"/>
        <w:rPr>
          <w:rFonts w:ascii="Calibri" w:cs="Calibri" w:eastAsia="Calibri" w:hAnsi="Calibri"/>
          <w:i w:val="0"/>
          <w:color w:val="000000"/>
          <w:sz w:val="18"/>
          <w:szCs w:val="18"/>
        </w:rPr>
      </w:pPr>
      <w:bookmarkStart w:colFirst="0" w:colLast="0" w:name="_3as4poj" w:id="30"/>
      <w:bookmarkEnd w:id="30"/>
      <w:r w:rsidDel="00000000" w:rsidR="00000000" w:rsidRPr="00000000">
        <w:rPr>
          <w:rFonts w:ascii="Calibri" w:cs="Calibri" w:eastAsia="Calibri" w:hAnsi="Calibri"/>
          <w:rtl w:val="0"/>
        </w:rPr>
        <w:t xml:space="preserve">Sociale- en emotionele ontwikkeling</w:t>
        <w:br w:type="textWrapping"/>
      </w:r>
      <w:r w:rsidDel="00000000" w:rsidR="00000000" w:rsidRPr="00000000">
        <w:rPr>
          <w:rFonts w:ascii="Calibri" w:cs="Calibri" w:eastAsia="Calibri" w:hAnsi="Calibri"/>
          <w:i w:val="0"/>
          <w:color w:val="000000"/>
          <w:sz w:val="18"/>
          <w:szCs w:val="18"/>
          <w:rtl w:val="0"/>
        </w:rPr>
        <w:t xml:space="preserve">In de profielschets van de school staat dat het onderwijs zich ook richt op de sociale en emotionele ontwikkeling. Het goed leren omgaan met problemen en met elkaar is hierbij zeer belangrijk. Wij proberen dit te bereiken door duidelijke gedragsregels af te spreken en hierover in gesprek te gaan. Het hele team is geschoold als Kanjertrainer. De aanpak van de Kanjertraining wordt in alle klassen gebruikt. Dat leerkrachten en ouders een voorbeeldfunctie hebben is voor ons vanzelfsprekend.</w:t>
      </w:r>
    </w:p>
    <w:p w:rsidR="00000000" w:rsidDel="00000000" w:rsidP="00000000" w:rsidRDefault="00000000" w:rsidRPr="00000000" w14:paraId="000000E9">
      <w:pPr>
        <w:pStyle w:val="Heading6"/>
        <w:rPr>
          <w:rFonts w:ascii="Calibri" w:cs="Calibri" w:eastAsia="Calibri" w:hAnsi="Calibri"/>
          <w:i w:val="0"/>
          <w:smallCaps w:val="0"/>
          <w:strike w:val="0"/>
          <w:color w:val="000000"/>
          <w:sz w:val="18"/>
          <w:szCs w:val="18"/>
          <w:u w:val="none"/>
          <w:shd w:fill="auto" w:val="clear"/>
          <w:vertAlign w:val="baseline"/>
        </w:rPr>
      </w:pPr>
      <w:bookmarkStart w:colFirst="0" w:colLast="0" w:name="_lmjbqt81rmjy" w:id="31"/>
      <w:bookmarkEnd w:id="31"/>
      <w:r w:rsidDel="00000000" w:rsidR="00000000" w:rsidRPr="00000000">
        <w:rPr>
          <w:rFonts w:ascii="Calibri" w:cs="Calibri" w:eastAsia="Calibri" w:hAnsi="Calibri"/>
          <w:rtl w:val="0"/>
        </w:rPr>
        <w:t xml:space="preserve">Burgerschap</w:t>
        <w:br w:type="textWrapping"/>
      </w:r>
      <w:r w:rsidDel="00000000" w:rsidR="00000000" w:rsidRPr="00000000">
        <w:rPr>
          <w:rFonts w:ascii="Calibri" w:cs="Calibri" w:eastAsia="Calibri" w:hAnsi="Calibri"/>
          <w:i w:val="0"/>
          <w:smallCaps w:val="0"/>
          <w:strike w:val="0"/>
          <w:color w:val="000000"/>
          <w:sz w:val="18"/>
          <w:szCs w:val="18"/>
          <w:u w:val="none"/>
          <w:shd w:fill="auto" w:val="clear"/>
          <w:vertAlign w:val="baseline"/>
          <w:rtl w:val="0"/>
        </w:rPr>
        <w:t xml:space="preserve">Door alle vakken heen loopt de ontwikkeling van het actief burgerschap.</w:t>
      </w:r>
      <w:r w:rsidDel="00000000" w:rsidR="00000000" w:rsidRPr="00000000">
        <w:rPr>
          <w:rFonts w:ascii="Calibri" w:cs="Calibri" w:eastAsia="Calibri" w:hAnsi="Calibri"/>
          <w:i w:val="0"/>
          <w:color w:val="000000"/>
          <w:sz w:val="18"/>
          <w:szCs w:val="18"/>
          <w:rtl w:val="0"/>
        </w:rPr>
        <w:br w:type="textWrapping"/>
      </w:r>
      <w:r w:rsidDel="00000000" w:rsidR="00000000" w:rsidRPr="00000000">
        <w:rPr>
          <w:rFonts w:ascii="Calibri" w:cs="Calibri" w:eastAsia="Calibri" w:hAnsi="Calibri"/>
          <w:i w:val="0"/>
          <w:smallCaps w:val="0"/>
          <w:strike w:val="0"/>
          <w:color w:val="000000"/>
          <w:sz w:val="18"/>
          <w:szCs w:val="18"/>
          <w:u w:val="none"/>
          <w:shd w:fill="auto" w:val="clear"/>
          <w:vertAlign w:val="baseline"/>
          <w:rtl w:val="0"/>
        </w:rPr>
        <w:t xml:space="preserve">Er komt steeds meer aandacht voor burgerschap in het onderwijs. Met ingang van 1 februari 2006 is in de Wet op het Primair Onderwijs de verplichting voor basisscholen opgenomen om aandacht te besteden aan actief burgerschap en sociale integratie. Ook in de nieuwe kerndoelen komen deze begrippen terug. Ingegeven door de behoefte aan meer maatschappelijke samenhang en betrokkenheid in een sterk geïndividualiseerde en veelkleurige maatschappij, is het in toenemende mate een taak voor de school om leerlingen op te voeden tot een leven in de gemeenschap, om leerlingen voor te bereiden op een actieve rol in de samenleving. Uit onderzoek blijkt dat als leerlingen zich verantwoordelijk voelen voor het klimaat in klas en school, dat er beduidend minder problemen zijn. We nemen leerlingen serieus, én we laten hen leren door te doen. De school is bij uitstek een leerschool, waarin leerlingen ervaringen op kunnen doen door aan concrete maatschappelijke taken deel te nemen, en op die manier vaardigheden te leren die passen bij een actief en betrokken democratisch burgerschap. Onderwijs is niet een voorbereiding óp deelname aan de samenleving, het is zélf een belangrijke vorm van samenleven. Daarom vinden we naast het ontwikkelen van kennis, vaardigheden en talenten onder delen terug als: betrokken zijn bij elkaar en de wereld om ons heen, open staan voor de mening/keuze van anderen, respect voor elkaars cultuur en gewoontes en gebruiken, bewustwording dat niet ieder dezelfde kansen krijgt.</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8"/>
          <w:szCs w:val="18"/>
        </w:rPr>
      </w:pPr>
      <w:r w:rsidDel="00000000" w:rsidR="00000000" w:rsidRPr="00000000">
        <w:rPr>
          <w:rtl w:val="0"/>
        </w:rPr>
      </w:r>
    </w:p>
    <w:p w:rsidR="00000000" w:rsidDel="00000000" w:rsidP="00000000" w:rsidRDefault="00000000" w:rsidRPr="00000000" w14:paraId="000000EB">
      <w:pPr>
        <w:spacing w:after="160" w:lineRule="auto"/>
        <w:ind w:firstLine="0"/>
        <w:jc w:val="both"/>
        <w:rPr>
          <w:color w:val="333333"/>
          <w:sz w:val="18"/>
          <w:szCs w:val="18"/>
        </w:rPr>
      </w:pPr>
      <w:r w:rsidDel="00000000" w:rsidR="00000000" w:rsidRPr="00000000">
        <w:rPr>
          <w:i w:val="1"/>
          <w:color w:val="4f81bd"/>
          <w:rtl w:val="0"/>
        </w:rPr>
        <w:t xml:space="preserve">Wetenschap &amp; Techniek</w:t>
      </w:r>
      <w:r w:rsidDel="00000000" w:rsidR="00000000" w:rsidRPr="00000000">
        <w:rPr>
          <w:i w:val="1"/>
          <w:color w:val="4f81bd"/>
          <w:rtl w:val="0"/>
        </w:rPr>
        <w:br w:type="textWrapping"/>
      </w:r>
      <w:r w:rsidDel="00000000" w:rsidR="00000000" w:rsidRPr="00000000">
        <w:rPr>
          <w:color w:val="333333"/>
          <w:sz w:val="18"/>
          <w:szCs w:val="18"/>
          <w:rtl w:val="0"/>
        </w:rPr>
        <w:t xml:space="preserve">Al onze leerlingen komen dagelijks in contact met wetenschap en techniek. Van timmertafel tot techniekcircuits, van demontage hoek tot techniektorens. Een grote groep ouders is hierbij betrokken en richt samen met ons het onderwijs, wat aansluit bij de thema's in de groepen, voor wetenschap en techniek in. </w:t>
      </w:r>
    </w:p>
    <w:p w:rsidR="00000000" w:rsidDel="00000000" w:rsidP="00000000" w:rsidRDefault="00000000" w:rsidRPr="00000000" w14:paraId="000000EC">
      <w:pPr>
        <w:pStyle w:val="Heading4"/>
        <w:spacing w:after="160" w:lineRule="auto"/>
        <w:jc w:val="both"/>
        <w:rPr>
          <w:rFonts w:ascii="Calibri" w:cs="Calibri" w:eastAsia="Calibri" w:hAnsi="Calibri"/>
          <w:color w:val="366091"/>
          <w:sz w:val="18"/>
          <w:szCs w:val="18"/>
        </w:rPr>
      </w:pPr>
      <w:bookmarkStart w:colFirst="0" w:colLast="0" w:name="_v9b4b7hcnvyr" w:id="32"/>
      <w:bookmarkEnd w:id="32"/>
      <w:r w:rsidDel="00000000" w:rsidR="00000000" w:rsidRPr="00000000">
        <w:rPr>
          <w:rFonts w:ascii="Calibri" w:cs="Calibri" w:eastAsia="Calibri" w:hAnsi="Calibri"/>
          <w:rtl w:val="0"/>
        </w:rPr>
        <w:t xml:space="preserve">Vormingsonderwijs</w:t>
        <w:br w:type="textWrapping"/>
      </w:r>
      <w:r w:rsidDel="00000000" w:rsidR="00000000" w:rsidRPr="00000000">
        <w:rPr>
          <w:rFonts w:ascii="Calibri" w:cs="Calibri" w:eastAsia="Calibri" w:hAnsi="Calibri"/>
          <w:i w:val="0"/>
          <w:color w:val="333333"/>
          <w:sz w:val="18"/>
          <w:szCs w:val="18"/>
          <w:rtl w:val="0"/>
        </w:rPr>
        <w:t xml:space="preserve">Onze school is een openbare school. In de wet staat dat op onze school lessen vormingsonderwijs kunnen worden gegeven als ouders daarom vragen. Het godsdienstonderwijs en levensbeschouwelijk vormingsonderwijs worden gegeven binnen de schooltijden, maar valt niet onder de verantwoordelijkheid van onze school. Deze lessen zijn aanvullend op de aandacht die wij als school besteden aan geestelijke stromingen en burgerschapsvorming.  Ga voor meer informatie naar de website www.vormingsonderwijs.nl.</w:t>
      </w:r>
      <w:r w:rsidDel="00000000" w:rsidR="00000000" w:rsidRPr="00000000">
        <w:rPr>
          <w:rtl w:val="0"/>
        </w:rPr>
      </w:r>
    </w:p>
    <w:p w:rsidR="00000000" w:rsidDel="00000000" w:rsidP="00000000" w:rsidRDefault="00000000" w:rsidRPr="00000000" w14:paraId="000000ED">
      <w:pPr>
        <w:pStyle w:val="Heading2"/>
        <w:rPr/>
      </w:pPr>
      <w:bookmarkStart w:colFirst="0" w:colLast="0" w:name="_t9zrz4c5q13j" w:id="33"/>
      <w:bookmarkEnd w:id="33"/>
      <w:r w:rsidDel="00000000" w:rsidR="00000000" w:rsidRPr="00000000">
        <w:rPr>
          <w:rtl w:val="0"/>
        </w:rPr>
        <w:t xml:space="preserve">4.2. De ontwikkeling van het onderwijs</w:t>
      </w:r>
    </w:p>
    <w:p w:rsidR="00000000" w:rsidDel="00000000" w:rsidP="00000000" w:rsidRDefault="00000000" w:rsidRPr="00000000" w14:paraId="000000EE">
      <w:pPr>
        <w:pStyle w:val="Heading2"/>
        <w:rPr/>
      </w:pPr>
      <w:bookmarkStart w:colFirst="0" w:colLast="0" w:name="_2p2csry" w:id="34"/>
      <w:bookmarkEnd w:id="34"/>
      <w:r w:rsidDel="00000000" w:rsidR="00000000" w:rsidRPr="00000000">
        <w:rPr>
          <w:rtl w:val="0"/>
        </w:rPr>
        <w:t xml:space="preserve">4.2.1 Kwaliteitszorg</w:t>
      </w:r>
    </w:p>
    <w:p w:rsidR="00000000" w:rsidDel="00000000" w:rsidP="00000000" w:rsidRDefault="00000000" w:rsidRPr="00000000" w14:paraId="000000EF">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Wij houden ons voortdurend bezig met de verbetering van het onderwijs. We doen dat door gesprekken met de directeuren en leerkrachten van de andere Surplusscholen te voeren, het volgen van cursussen, het inschakelen van externe deskundigen zoals de onderwijsbegeleidingsdienst en door het regelmatig vervangen en/of vernieuwen van de methodes. </w:t>
      </w:r>
    </w:p>
    <w:p w:rsidR="00000000" w:rsidDel="00000000" w:rsidP="00000000" w:rsidRDefault="00000000" w:rsidRPr="00000000" w14:paraId="000000F0">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 het meerjarenschoolplan geven we aan welke ontwikkelingsgebieden we willen aanpakken. In 2020 zijn de thema</w:t>
      </w:r>
      <w:r w:rsidDel="00000000" w:rsidR="00000000" w:rsidRPr="00000000">
        <w:rPr>
          <w:sz w:val="18"/>
          <w:szCs w:val="18"/>
          <w:rtl w:val="0"/>
        </w:rPr>
        <w:t xml:space="preserve">’s</w:t>
      </w:r>
      <w:r w:rsidDel="00000000" w:rsidR="00000000" w:rsidRPr="00000000">
        <w:rPr>
          <w:rFonts w:ascii="Calibri" w:cs="Calibri" w:eastAsia="Calibri" w:hAnsi="Calibri"/>
          <w:sz w:val="18"/>
          <w:szCs w:val="18"/>
          <w:rtl w:val="0"/>
        </w:rPr>
        <w:t xml:space="preserve"> voor de komende 4 jaar beschreven. Na elk schooljaar wordt een onderwijskundige jaarevaluatie gehouden waarna dit schoolontwikkelplan waar nodig wordt bijgesteld.</w:t>
      </w:r>
    </w:p>
    <w:p w:rsidR="00000000" w:rsidDel="00000000" w:rsidP="00000000" w:rsidRDefault="00000000" w:rsidRPr="00000000" w14:paraId="000000F1">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 het schoolontwikkelplan staat per schooljaar beschreven hoe we aan de volgende thema</w:t>
      </w:r>
      <w:r w:rsidDel="00000000" w:rsidR="00000000" w:rsidRPr="00000000">
        <w:rPr>
          <w:sz w:val="18"/>
          <w:szCs w:val="18"/>
          <w:rtl w:val="0"/>
        </w:rPr>
        <w:t xml:space="preserve">’s</w:t>
      </w:r>
      <w:r w:rsidDel="00000000" w:rsidR="00000000" w:rsidRPr="00000000">
        <w:rPr>
          <w:rFonts w:ascii="Calibri" w:cs="Calibri" w:eastAsia="Calibri" w:hAnsi="Calibri"/>
          <w:sz w:val="18"/>
          <w:szCs w:val="18"/>
          <w:rtl w:val="0"/>
        </w:rPr>
        <w:t xml:space="preserve"> werken:</w:t>
      </w:r>
    </w:p>
    <w:p w:rsidR="00000000" w:rsidDel="00000000" w:rsidP="00000000" w:rsidRDefault="00000000" w:rsidRPr="00000000" w14:paraId="000000F2">
      <w:pPr>
        <w:numPr>
          <w:ilvl w:val="0"/>
          <w:numId w:val="3"/>
        </w:numPr>
        <w:shd w:fill="ffffff" w:val="clear"/>
        <w:spacing w:after="0" w:afterAutospacing="0" w:lineRule="auto"/>
        <w:ind w:left="720"/>
        <w:rPr>
          <w:rFonts w:ascii="Calibri" w:cs="Calibri" w:eastAsia="Calibri" w:hAnsi="Calibri"/>
          <w:color w:val="000000"/>
          <w:sz w:val="18"/>
          <w:szCs w:val="18"/>
        </w:rPr>
      </w:pPr>
      <w:r w:rsidDel="00000000" w:rsidR="00000000" w:rsidRPr="00000000">
        <w:rPr>
          <w:sz w:val="18"/>
          <w:szCs w:val="18"/>
          <w:rtl w:val="0"/>
        </w:rPr>
        <w:t xml:space="preserve">Thema 1: </w:t>
      </w:r>
      <w:hyperlink r:id="rId17">
        <w:r w:rsidDel="00000000" w:rsidR="00000000" w:rsidRPr="00000000">
          <w:rPr>
            <w:sz w:val="18"/>
            <w:szCs w:val="18"/>
            <w:rtl w:val="0"/>
          </w:rPr>
          <w:t xml:space="preserve">Alle kansen voor een stevige basis</w:t>
        </w:r>
      </w:hyperlink>
      <w:r w:rsidDel="00000000" w:rsidR="00000000" w:rsidRPr="00000000">
        <w:rPr>
          <w:rtl w:val="0"/>
        </w:rPr>
      </w:r>
    </w:p>
    <w:p w:rsidR="00000000" w:rsidDel="00000000" w:rsidP="00000000" w:rsidRDefault="00000000" w:rsidRPr="00000000" w14:paraId="000000F3">
      <w:pPr>
        <w:numPr>
          <w:ilvl w:val="0"/>
          <w:numId w:val="3"/>
        </w:numPr>
        <w:shd w:fill="ffffff" w:val="clear"/>
        <w:spacing w:after="0" w:afterAutospacing="0" w:lineRule="auto"/>
        <w:ind w:left="720"/>
        <w:rPr>
          <w:rFonts w:ascii="Calibri" w:cs="Calibri" w:eastAsia="Calibri" w:hAnsi="Calibri"/>
          <w:color w:val="000000"/>
          <w:sz w:val="18"/>
          <w:szCs w:val="18"/>
        </w:rPr>
      </w:pPr>
      <w:r w:rsidDel="00000000" w:rsidR="00000000" w:rsidRPr="00000000">
        <w:rPr>
          <w:sz w:val="18"/>
          <w:szCs w:val="18"/>
          <w:rtl w:val="0"/>
        </w:rPr>
        <w:t xml:space="preserve">Thema 2: </w:t>
      </w:r>
      <w:hyperlink r:id="rId18">
        <w:r w:rsidDel="00000000" w:rsidR="00000000" w:rsidRPr="00000000">
          <w:rPr>
            <w:sz w:val="18"/>
            <w:szCs w:val="18"/>
            <w:rtl w:val="0"/>
          </w:rPr>
          <w:t xml:space="preserve">Alle kansen voor ieder kind</w:t>
        </w:r>
      </w:hyperlink>
      <w:r w:rsidDel="00000000" w:rsidR="00000000" w:rsidRPr="00000000">
        <w:rPr>
          <w:rtl w:val="0"/>
        </w:rPr>
      </w:r>
    </w:p>
    <w:p w:rsidR="00000000" w:rsidDel="00000000" w:rsidP="00000000" w:rsidRDefault="00000000" w:rsidRPr="00000000" w14:paraId="000000F4">
      <w:pPr>
        <w:numPr>
          <w:ilvl w:val="0"/>
          <w:numId w:val="3"/>
        </w:numPr>
        <w:shd w:fill="ffffff" w:val="clear"/>
        <w:spacing w:after="0" w:afterAutospacing="0" w:lineRule="auto"/>
        <w:ind w:left="720"/>
        <w:rPr>
          <w:rFonts w:ascii="Calibri" w:cs="Calibri" w:eastAsia="Calibri" w:hAnsi="Calibri"/>
          <w:color w:val="000000"/>
          <w:sz w:val="18"/>
          <w:szCs w:val="18"/>
        </w:rPr>
      </w:pPr>
      <w:r w:rsidDel="00000000" w:rsidR="00000000" w:rsidRPr="00000000">
        <w:rPr>
          <w:sz w:val="18"/>
          <w:szCs w:val="18"/>
          <w:rtl w:val="0"/>
        </w:rPr>
        <w:t xml:space="preserve">Thema 3: </w:t>
      </w:r>
      <w:hyperlink r:id="rId19">
        <w:r w:rsidDel="00000000" w:rsidR="00000000" w:rsidRPr="00000000">
          <w:rPr>
            <w:sz w:val="18"/>
            <w:szCs w:val="18"/>
            <w:rtl w:val="0"/>
          </w:rPr>
          <w:t xml:space="preserve">Alle kansen voor ontwikkeling</w:t>
        </w:r>
      </w:hyperlink>
      <w:r w:rsidDel="00000000" w:rsidR="00000000" w:rsidRPr="00000000">
        <w:rPr>
          <w:rtl w:val="0"/>
        </w:rPr>
      </w:r>
    </w:p>
    <w:p w:rsidR="00000000" w:rsidDel="00000000" w:rsidP="00000000" w:rsidRDefault="00000000" w:rsidRPr="00000000" w14:paraId="000000F5">
      <w:pPr>
        <w:numPr>
          <w:ilvl w:val="0"/>
          <w:numId w:val="3"/>
        </w:numPr>
        <w:shd w:fill="ffffff" w:val="clear"/>
        <w:spacing w:after="0" w:afterAutospacing="0" w:lineRule="auto"/>
        <w:ind w:left="720"/>
        <w:rPr>
          <w:rFonts w:ascii="Calibri" w:cs="Calibri" w:eastAsia="Calibri" w:hAnsi="Calibri"/>
          <w:color w:val="000000"/>
          <w:sz w:val="18"/>
          <w:szCs w:val="18"/>
        </w:rPr>
      </w:pPr>
      <w:r w:rsidDel="00000000" w:rsidR="00000000" w:rsidRPr="00000000">
        <w:rPr>
          <w:sz w:val="18"/>
          <w:szCs w:val="18"/>
          <w:rtl w:val="0"/>
        </w:rPr>
        <w:t xml:space="preserve">Thema 4: </w:t>
      </w:r>
      <w:hyperlink r:id="rId20">
        <w:r w:rsidDel="00000000" w:rsidR="00000000" w:rsidRPr="00000000">
          <w:rPr>
            <w:sz w:val="18"/>
            <w:szCs w:val="18"/>
            <w:rtl w:val="0"/>
          </w:rPr>
          <w:t xml:space="preserve">Alle kansen van de wereld</w:t>
        </w:r>
      </w:hyperlink>
      <w:r w:rsidDel="00000000" w:rsidR="00000000" w:rsidRPr="00000000">
        <w:rPr>
          <w:rtl w:val="0"/>
        </w:rPr>
      </w:r>
    </w:p>
    <w:p w:rsidR="00000000" w:rsidDel="00000000" w:rsidP="00000000" w:rsidRDefault="00000000" w:rsidRPr="00000000" w14:paraId="000000F6">
      <w:pPr>
        <w:numPr>
          <w:ilvl w:val="0"/>
          <w:numId w:val="3"/>
        </w:numPr>
        <w:shd w:fill="ffffff" w:val="clear"/>
        <w:spacing w:after="240" w:lineRule="auto"/>
        <w:ind w:left="720"/>
        <w:rPr>
          <w:rFonts w:ascii="Calibri" w:cs="Calibri" w:eastAsia="Calibri" w:hAnsi="Calibri"/>
          <w:color w:val="000000"/>
          <w:sz w:val="18"/>
          <w:szCs w:val="18"/>
        </w:rPr>
      </w:pPr>
      <w:r w:rsidDel="00000000" w:rsidR="00000000" w:rsidRPr="00000000">
        <w:rPr>
          <w:sz w:val="18"/>
          <w:szCs w:val="18"/>
          <w:rtl w:val="0"/>
        </w:rPr>
        <w:t xml:space="preserve">Thema 5: </w:t>
      </w:r>
      <w:hyperlink r:id="rId21">
        <w:r w:rsidDel="00000000" w:rsidR="00000000" w:rsidRPr="00000000">
          <w:rPr>
            <w:sz w:val="18"/>
            <w:szCs w:val="18"/>
            <w:rtl w:val="0"/>
          </w:rPr>
          <w:t xml:space="preserve">Samen in de wereld</w:t>
        </w:r>
      </w:hyperlink>
      <w:r w:rsidDel="00000000" w:rsidR="00000000" w:rsidRPr="00000000">
        <w:rPr>
          <w:rtl w:val="0"/>
        </w:rPr>
      </w:r>
    </w:p>
    <w:p w:rsidR="00000000" w:rsidDel="00000000" w:rsidP="00000000" w:rsidRDefault="00000000" w:rsidRPr="00000000" w14:paraId="000000F7">
      <w:pPr>
        <w:pStyle w:val="Heading2"/>
        <w:rPr/>
      </w:pPr>
      <w:bookmarkStart w:colFirst="0" w:colLast="0" w:name="_147n2zr" w:id="35"/>
      <w:bookmarkEnd w:id="35"/>
      <w:r w:rsidDel="00000000" w:rsidR="00000000" w:rsidRPr="00000000">
        <w:rPr>
          <w:rtl w:val="0"/>
        </w:rPr>
        <w:t xml:space="preserve">4.2.2. Schoolontwikkelplan 21-22, zie Schoolmonitor</w:t>
      </w:r>
    </w:p>
    <w:p w:rsidR="00000000" w:rsidDel="00000000" w:rsidP="00000000" w:rsidRDefault="00000000" w:rsidRPr="00000000" w14:paraId="000000F8">
      <w:pPr>
        <w:ind w:left="0" w:firstLine="0"/>
        <w:rPr>
          <w:sz w:val="18"/>
          <w:szCs w:val="18"/>
        </w:rPr>
      </w:pPr>
      <w:r w:rsidDel="00000000" w:rsidR="00000000" w:rsidRPr="00000000">
        <w:rPr>
          <w:sz w:val="18"/>
          <w:szCs w:val="18"/>
          <w:rtl w:val="0"/>
        </w:rPr>
        <w:t xml:space="preserve">We werken komend jaar aan de volgende punten:</w:t>
      </w:r>
    </w:p>
    <w:p w:rsidR="00000000" w:rsidDel="00000000" w:rsidP="00000000" w:rsidRDefault="00000000" w:rsidRPr="00000000" w14:paraId="000000F9">
      <w:pPr>
        <w:ind w:left="0" w:firstLine="0"/>
        <w:rPr>
          <w:sz w:val="18"/>
          <w:szCs w:val="18"/>
        </w:rPr>
      </w:pPr>
      <w:r w:rsidDel="00000000" w:rsidR="00000000" w:rsidRPr="00000000">
        <w:rPr>
          <w:sz w:val="18"/>
          <w:szCs w:val="18"/>
          <w:rtl w:val="0"/>
        </w:rPr>
        <w:t xml:space="preserve">-De basis op orde</w:t>
      </w:r>
    </w:p>
    <w:p w:rsidR="00000000" w:rsidDel="00000000" w:rsidP="00000000" w:rsidRDefault="00000000" w:rsidRPr="00000000" w14:paraId="000000FA">
      <w:pPr>
        <w:ind w:left="0" w:firstLine="0"/>
        <w:rPr>
          <w:sz w:val="18"/>
          <w:szCs w:val="18"/>
        </w:rPr>
      </w:pPr>
      <w:r w:rsidDel="00000000" w:rsidR="00000000" w:rsidRPr="00000000">
        <w:rPr>
          <w:sz w:val="18"/>
          <w:szCs w:val="18"/>
          <w:rtl w:val="0"/>
        </w:rPr>
        <w:t xml:space="preserve">-W&amp;T </w:t>
      </w:r>
    </w:p>
    <w:p w:rsidR="00000000" w:rsidDel="00000000" w:rsidP="00000000" w:rsidRDefault="00000000" w:rsidRPr="00000000" w14:paraId="000000FB">
      <w:pPr>
        <w:ind w:left="0" w:firstLine="0"/>
        <w:rPr>
          <w:sz w:val="18"/>
          <w:szCs w:val="18"/>
        </w:rPr>
      </w:pPr>
      <w:r w:rsidDel="00000000" w:rsidR="00000000" w:rsidRPr="00000000">
        <w:rPr>
          <w:sz w:val="18"/>
          <w:szCs w:val="18"/>
          <w:rtl w:val="0"/>
        </w:rPr>
        <w:t xml:space="preserve">-Gezonde school</w:t>
      </w:r>
    </w:p>
    <w:p w:rsidR="00000000" w:rsidDel="00000000" w:rsidP="00000000" w:rsidRDefault="00000000" w:rsidRPr="00000000" w14:paraId="000000FC">
      <w:pPr>
        <w:ind w:left="0" w:firstLine="0"/>
        <w:rPr>
          <w:sz w:val="18"/>
          <w:szCs w:val="18"/>
        </w:rPr>
      </w:pPr>
      <w:r w:rsidDel="00000000" w:rsidR="00000000" w:rsidRPr="00000000">
        <w:rPr>
          <w:sz w:val="18"/>
          <w:szCs w:val="18"/>
          <w:rtl w:val="0"/>
        </w:rPr>
        <w:t xml:space="preserve">-Kanjertraining</w:t>
      </w:r>
    </w:p>
    <w:p w:rsidR="00000000" w:rsidDel="00000000" w:rsidP="00000000" w:rsidRDefault="00000000" w:rsidRPr="00000000" w14:paraId="000000FD">
      <w:pPr>
        <w:ind w:left="0" w:firstLine="0"/>
        <w:rPr>
          <w:sz w:val="18"/>
          <w:szCs w:val="18"/>
        </w:rPr>
      </w:pPr>
      <w:r w:rsidDel="00000000" w:rsidR="00000000" w:rsidRPr="00000000">
        <w:rPr>
          <w:sz w:val="18"/>
          <w:szCs w:val="18"/>
          <w:rtl w:val="0"/>
        </w:rPr>
        <w:t xml:space="preserve">-Beleid meerkunners en hoogbegaafde leerlingen</w:t>
      </w:r>
    </w:p>
    <w:p w:rsidR="00000000" w:rsidDel="00000000" w:rsidP="00000000" w:rsidRDefault="00000000" w:rsidRPr="00000000" w14:paraId="000000FE">
      <w:pPr>
        <w:ind w:left="0" w:firstLine="0"/>
        <w:rPr>
          <w:sz w:val="18"/>
          <w:szCs w:val="18"/>
        </w:rPr>
      </w:pPr>
      <w:r w:rsidDel="00000000" w:rsidR="00000000" w:rsidRPr="00000000">
        <w:rPr>
          <w:sz w:val="18"/>
          <w:szCs w:val="18"/>
          <w:rtl w:val="0"/>
        </w:rPr>
        <w:t xml:space="preserve">-Spelend leren</w:t>
      </w:r>
    </w:p>
    <w:p w:rsidR="00000000" w:rsidDel="00000000" w:rsidP="00000000" w:rsidRDefault="00000000" w:rsidRPr="00000000" w14:paraId="000000FF">
      <w:pPr>
        <w:ind w:left="0" w:firstLine="0"/>
        <w:rPr>
          <w:sz w:val="18"/>
          <w:szCs w:val="18"/>
        </w:rPr>
      </w:pPr>
      <w:r w:rsidDel="00000000" w:rsidR="00000000" w:rsidRPr="00000000">
        <w:rPr>
          <w:sz w:val="18"/>
          <w:szCs w:val="18"/>
          <w:rtl w:val="0"/>
        </w:rPr>
        <w:t xml:space="preserve">-Eigenaarschap</w:t>
      </w:r>
    </w:p>
    <w:p w:rsidR="00000000" w:rsidDel="00000000" w:rsidP="00000000" w:rsidRDefault="00000000" w:rsidRPr="00000000" w14:paraId="00000100">
      <w:pPr>
        <w:ind w:left="0" w:firstLine="0"/>
        <w:rPr>
          <w:sz w:val="18"/>
          <w:szCs w:val="18"/>
        </w:rPr>
      </w:pPr>
      <w:r w:rsidDel="00000000" w:rsidR="00000000" w:rsidRPr="00000000">
        <w:rPr>
          <w:sz w:val="18"/>
          <w:szCs w:val="18"/>
          <w:rtl w:val="0"/>
        </w:rPr>
        <w:t xml:space="preserve">-Onderzoekend en ontdekkend leren </w:t>
      </w:r>
    </w:p>
    <w:p w:rsidR="00000000" w:rsidDel="00000000" w:rsidP="00000000" w:rsidRDefault="00000000" w:rsidRPr="00000000" w14:paraId="00000101">
      <w:pPr>
        <w:pStyle w:val="Heading1"/>
        <w:numPr>
          <w:ilvl w:val="0"/>
          <w:numId w:val="4"/>
        </w:numPr>
        <w:ind w:left="360" w:hanging="360"/>
        <w:jc w:val="both"/>
        <w:rPr>
          <w:color w:val="4f81bd"/>
        </w:rPr>
      </w:pPr>
      <w:bookmarkStart w:colFirst="0" w:colLast="0" w:name="_3o7alnk" w:id="36"/>
      <w:bookmarkEnd w:id="36"/>
      <w:r w:rsidDel="00000000" w:rsidR="00000000" w:rsidRPr="00000000">
        <w:rPr>
          <w:color w:val="4f81bd"/>
          <w:rtl w:val="0"/>
        </w:rPr>
        <w:t xml:space="preserve">De zorg voor kinderen</w:t>
      </w:r>
    </w:p>
    <w:p w:rsidR="00000000" w:rsidDel="00000000" w:rsidP="00000000" w:rsidRDefault="00000000" w:rsidRPr="00000000" w14:paraId="00000102">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03">
      <w:pPr>
        <w:pStyle w:val="Heading2"/>
        <w:numPr>
          <w:ilvl w:val="1"/>
          <w:numId w:val="4"/>
        </w:numPr>
        <w:ind w:left="360" w:hanging="360"/>
        <w:rPr/>
      </w:pPr>
      <w:bookmarkStart w:colFirst="0" w:colLast="0" w:name="_23ckvvd" w:id="37"/>
      <w:bookmarkEnd w:id="37"/>
      <w:r w:rsidDel="00000000" w:rsidR="00000000" w:rsidRPr="00000000">
        <w:rPr>
          <w:rtl w:val="0"/>
        </w:rPr>
        <w:t xml:space="preserve">De opvang van leerlingen in de school</w:t>
      </w:r>
    </w:p>
    <w:p w:rsidR="00000000" w:rsidDel="00000000" w:rsidP="00000000" w:rsidRDefault="00000000" w:rsidRPr="00000000" w14:paraId="00000104">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 het schoolondersteuningsprofiel geven wij aan hoe we binnen onze school willen bereiken dat leerlingen een ononderbroken ontwikkelingsproces kunnen doorlopen. Om die voortdurende ontwikkeling te realiseren beperken we de groepsgrootte waar mogelijk en bevorderen we de individuele benadering. Tevens hebben we een intern begeleider die de ontwikkeling van de kinderen door de school goed volgt. De taak van de intern begeleider is om de leerkrachten te coachen, zodat die de kinderen (nog) beter kunnen begeleiden. </w:t>
      </w:r>
    </w:p>
    <w:p w:rsidR="00000000" w:rsidDel="00000000" w:rsidP="00000000" w:rsidRDefault="00000000" w:rsidRPr="00000000" w14:paraId="00000105">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06">
      <w:pPr>
        <w:pStyle w:val="Heading2"/>
        <w:numPr>
          <w:ilvl w:val="1"/>
          <w:numId w:val="4"/>
        </w:numPr>
        <w:ind w:left="360" w:hanging="360"/>
        <w:rPr/>
      </w:pPr>
      <w:bookmarkStart w:colFirst="0" w:colLast="0" w:name="_ihv636" w:id="38"/>
      <w:bookmarkEnd w:id="38"/>
      <w:r w:rsidDel="00000000" w:rsidR="00000000" w:rsidRPr="00000000">
        <w:rPr>
          <w:rtl w:val="0"/>
        </w:rPr>
        <w:t xml:space="preserve">Zindelijkheid</w:t>
      </w:r>
    </w:p>
    <w:p w:rsidR="00000000" w:rsidDel="00000000" w:rsidP="00000000" w:rsidRDefault="00000000" w:rsidRPr="00000000" w14:paraId="00000107">
      <w:pPr>
        <w:ind w:left="0" w:firstLine="0"/>
        <w:rPr>
          <w:sz w:val="18"/>
          <w:szCs w:val="18"/>
        </w:rPr>
      </w:pPr>
      <w:r w:rsidDel="00000000" w:rsidR="00000000" w:rsidRPr="00000000">
        <w:rPr>
          <w:sz w:val="18"/>
          <w:szCs w:val="18"/>
          <w:rtl w:val="0"/>
        </w:rPr>
        <w:t xml:space="preserve">Is uw kind nog niet zindelijk? In principe is uw kind dan nog niet welkom op school. In overleg met de huisarts kunt u hiervoor een oplossing zoeken. Het is belangrijk dat uw kind zo snel mogelijk zindelijk is, zodat het alsnog kan meedoen op school.</w:t>
      </w:r>
    </w:p>
    <w:p w:rsidR="00000000" w:rsidDel="00000000" w:rsidP="00000000" w:rsidRDefault="00000000" w:rsidRPr="00000000" w14:paraId="00000108">
      <w:pPr>
        <w:ind w:left="360"/>
        <w:rPr>
          <w:sz w:val="18"/>
          <w:szCs w:val="18"/>
        </w:rPr>
      </w:pPr>
      <w:r w:rsidDel="00000000" w:rsidR="00000000" w:rsidRPr="00000000">
        <w:rPr>
          <w:rtl w:val="0"/>
        </w:rPr>
      </w:r>
    </w:p>
    <w:p w:rsidR="00000000" w:rsidDel="00000000" w:rsidP="00000000" w:rsidRDefault="00000000" w:rsidRPr="00000000" w14:paraId="00000109">
      <w:pPr>
        <w:pStyle w:val="Heading2"/>
        <w:numPr>
          <w:ilvl w:val="1"/>
          <w:numId w:val="4"/>
        </w:numPr>
        <w:ind w:left="360" w:hanging="360"/>
        <w:rPr/>
      </w:pPr>
      <w:bookmarkStart w:colFirst="0" w:colLast="0" w:name="_x4ox7av52ard" w:id="39"/>
      <w:bookmarkEnd w:id="39"/>
      <w:r w:rsidDel="00000000" w:rsidR="00000000" w:rsidRPr="00000000">
        <w:rPr>
          <w:rtl w:val="0"/>
        </w:rPr>
        <w:t xml:space="preserve">Het volgen van de ontwikkeling</w:t>
      </w:r>
    </w:p>
    <w:p w:rsidR="00000000" w:rsidDel="00000000" w:rsidP="00000000" w:rsidRDefault="00000000" w:rsidRPr="00000000" w14:paraId="0000010A">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 het schoolondersteuningsprofiel van ‘De Zwerm’ staat hoe we door middel van regelmatige observatie en toetsing de ontwikkeling van de leerlingen volgen. We gebruiken voor groep 1/2 Mijn Kleutergroep. </w:t>
      </w:r>
    </w:p>
    <w:p w:rsidR="00000000" w:rsidDel="00000000" w:rsidP="00000000" w:rsidRDefault="00000000" w:rsidRPr="00000000" w14:paraId="0000010B">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0C">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Voor alle groepen hebben we een leerlingvolgsysteem met </w:t>
      </w:r>
      <w:r w:rsidDel="00000000" w:rsidR="00000000" w:rsidRPr="00000000">
        <w:rPr>
          <w:sz w:val="18"/>
          <w:szCs w:val="18"/>
          <w:rtl w:val="0"/>
        </w:rPr>
        <w:t xml:space="preserve">methodegebonden</w:t>
      </w:r>
      <w:r w:rsidDel="00000000" w:rsidR="00000000" w:rsidRPr="00000000">
        <w:rPr>
          <w:rFonts w:ascii="Calibri" w:cs="Calibri" w:eastAsia="Calibri" w:hAnsi="Calibri"/>
          <w:sz w:val="18"/>
          <w:szCs w:val="18"/>
          <w:rtl w:val="0"/>
        </w:rPr>
        <w:t xml:space="preserve"> en landelijk genormeerde toetsen (CITO). Voor de sociaal-emotionele ontwikkeling gebruiken we Kanvas, een digitaal volgsysteem vanuit de Kanjertraining dat een beeld geeft van o.a. het functioneren van kinderen ten opzichte van elkaar en ten opzichte van de leerkracht, de werkhouding en de motivatie. </w:t>
      </w:r>
    </w:p>
    <w:p w:rsidR="00000000" w:rsidDel="00000000" w:rsidP="00000000" w:rsidRDefault="00000000" w:rsidRPr="00000000" w14:paraId="0000010D">
      <w:pPr>
        <w:ind w:firstLine="0"/>
        <w:jc w:val="both"/>
        <w:rPr>
          <w:rFonts w:ascii="Calibri" w:cs="Calibri" w:eastAsia="Calibri" w:hAnsi="Calibri"/>
          <w:sz w:val="18"/>
          <w:szCs w:val="18"/>
        </w:rPr>
      </w:pPr>
      <w:r w:rsidDel="00000000" w:rsidR="00000000" w:rsidRPr="00000000">
        <w:rPr>
          <w:sz w:val="18"/>
          <w:szCs w:val="18"/>
          <w:rtl w:val="0"/>
        </w:rPr>
        <w:t xml:space="preserve">N.a.v (</w:t>
      </w:r>
      <w:r w:rsidDel="00000000" w:rsidR="00000000" w:rsidRPr="00000000">
        <w:rPr>
          <w:rFonts w:ascii="Calibri" w:cs="Calibri" w:eastAsia="Calibri" w:hAnsi="Calibri"/>
          <w:sz w:val="18"/>
          <w:szCs w:val="18"/>
          <w:rtl w:val="0"/>
        </w:rPr>
        <w:t xml:space="preserve">toets)resultaten en observaties past de leerkracht het onderwijsaanbod aan.   </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tabs>
          <w:tab w:val="left" w:pos="708"/>
        </w:tabs>
        <w:spacing w:after="0" w:before="0" w:line="240" w:lineRule="auto"/>
        <w:ind w:left="0" w:right="0" w:firstLine="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F">
      <w:pPr>
        <w:pStyle w:val="Heading2"/>
        <w:numPr>
          <w:ilvl w:val="1"/>
          <w:numId w:val="4"/>
        </w:numPr>
        <w:ind w:left="360" w:hanging="360"/>
        <w:rPr/>
      </w:pPr>
      <w:bookmarkStart w:colFirst="0" w:colLast="0" w:name="_32hioqz" w:id="40"/>
      <w:bookmarkEnd w:id="40"/>
      <w:r w:rsidDel="00000000" w:rsidR="00000000" w:rsidRPr="00000000">
        <w:rPr>
          <w:rtl w:val="0"/>
        </w:rPr>
        <w:t xml:space="preserve"> Specifieke zorg voor leerlingen</w:t>
      </w:r>
    </w:p>
    <w:p w:rsidR="00000000" w:rsidDel="00000000" w:rsidP="00000000" w:rsidRDefault="00000000" w:rsidRPr="00000000" w14:paraId="00000110">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 specifieke hulp voor kinderen met leerproblemen staat beschreven in ons schoolondersteuningsprofiel. Voor deze kinderen wordt een speciaal handelingsplan gemaakt door de intern begeleider in overleg met de groepsleerkracht. Regelmatig vindt er een evaluatie plaats. Het team wordt d.m.v. leerlingbesprekingen op de hoogte gehouden.</w:t>
      </w:r>
    </w:p>
    <w:p w:rsidR="00000000" w:rsidDel="00000000" w:rsidP="00000000" w:rsidRDefault="00000000" w:rsidRPr="00000000" w14:paraId="00000111">
      <w:pPr>
        <w:ind w:left="0" w:firstLine="0"/>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12">
      <w:pPr>
        <w:pStyle w:val="Heading2"/>
        <w:rPr/>
      </w:pPr>
      <w:bookmarkStart w:colFirst="0" w:colLast="0" w:name="_1hmsyys" w:id="41"/>
      <w:bookmarkEnd w:id="41"/>
      <w:r w:rsidDel="00000000" w:rsidR="00000000" w:rsidRPr="00000000">
        <w:rPr>
          <w:rtl w:val="0"/>
        </w:rPr>
        <w:t xml:space="preserve">5.5.  Passend Onderwijs</w:t>
      </w:r>
    </w:p>
    <w:p w:rsidR="00000000" w:rsidDel="00000000" w:rsidP="00000000" w:rsidRDefault="00000000" w:rsidRPr="00000000" w14:paraId="00000113">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Per 1 augustus 2014 is de Wet op Passend Onderwijs geldig. Passend onderwijs is in de eerste plaats een verandering van houding. Passend onderwijs wil niet langer uitgaan van de beperking van een kind maar een antwoord bieden op de vragen ‘wat kan dit kind al en wat heeft het kind nog nodig om zich verder te kunnen ontwikkelen’.</w:t>
      </w:r>
    </w:p>
    <w:p w:rsidR="00000000" w:rsidDel="00000000" w:rsidP="00000000" w:rsidRDefault="00000000" w:rsidRPr="00000000" w14:paraId="00000114">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Passend onderwijs wil bovendien dat elk kind onderwijs kan volgen écht dicht bij huis. Het is niet de bedoeling dat kinderen nog 50 km met een busje moeten reizen, hooguit naar twee dorpen verderop.</w:t>
      </w:r>
    </w:p>
    <w:p w:rsidR="00000000" w:rsidDel="00000000" w:rsidP="00000000" w:rsidRDefault="00000000" w:rsidRPr="00000000" w14:paraId="00000115">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6">
      <w:pPr>
        <w:pStyle w:val="Heading5"/>
        <w:jc w:val="both"/>
        <w:rPr/>
      </w:pPr>
      <w:bookmarkStart w:colFirst="0" w:colLast="0" w:name="_41mghml" w:id="42"/>
      <w:bookmarkEnd w:id="42"/>
      <w:r w:rsidDel="00000000" w:rsidR="00000000" w:rsidRPr="00000000">
        <w:rPr>
          <w:rtl w:val="0"/>
        </w:rPr>
        <w:t xml:space="preserve">Zorgplicht</w:t>
      </w:r>
    </w:p>
    <w:p w:rsidR="00000000" w:rsidDel="00000000" w:rsidP="00000000" w:rsidRDefault="00000000" w:rsidRPr="00000000" w14:paraId="00000117">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Met de komst van Passend onderwijs hebben schoolbesturen zorgplicht. Zorgplicht betekent dat de school waarbij uw kind zich aanmeldt of staat ingeschreven te allen tijde moet zorgen voor een passende onderwijsplek. Dat kan een plek zijn op de eigen school met extra ondersteuning of op een andere reguliere school in de buurt maar dat kan ook een plek zijn op een speciale school. Niet u als ouder, maar de school moet voor die plek zorgen: passend onderwijs! Dit gaat overigens vanaf het begin in samenspraak met de ouders. Scholen helpen elkaar daarbij door samen te werken in samenwerkingsverbanden en scholengroepen. Ze maken onderling afspraken over hoe ze ervoor zorgen dat alle leerlingen onderwijs krijgen dat bij hen past.</w:t>
      </w:r>
    </w:p>
    <w:p w:rsidR="00000000" w:rsidDel="00000000" w:rsidP="00000000" w:rsidRDefault="00000000" w:rsidRPr="00000000" w14:paraId="00000118">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9">
      <w:pPr>
        <w:pStyle w:val="Heading5"/>
        <w:jc w:val="both"/>
        <w:rPr/>
      </w:pPr>
      <w:bookmarkStart w:colFirst="0" w:colLast="0" w:name="_2grqrue" w:id="43"/>
      <w:bookmarkEnd w:id="43"/>
      <w:r w:rsidDel="00000000" w:rsidR="00000000" w:rsidRPr="00000000">
        <w:rPr>
          <w:rtl w:val="0"/>
        </w:rPr>
        <w:t xml:space="preserve">Structuren</w:t>
      </w:r>
    </w:p>
    <w:p w:rsidR="00000000" w:rsidDel="00000000" w:rsidP="00000000" w:rsidRDefault="00000000" w:rsidRPr="00000000" w14:paraId="0000011A">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Vanaf 1 augustus 2014 wordt er niet meer gewerkt met het oude landelijke systeem van indicatiestelling en zogenoemde rugzakjes. De zogeheten samenwerkingsverbanden nemen dit over. Zij worden de regisseur van alle vormen van extra zorg voor leerlingen en ontvangen daarvoor geld rechtstreeks van de overheid.</w:t>
      </w:r>
    </w:p>
    <w:p w:rsidR="00000000" w:rsidDel="00000000" w:rsidP="00000000" w:rsidRDefault="00000000" w:rsidRPr="00000000" w14:paraId="0000011B">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 scholen van Stichting Surplus zijn samen met andere scholen in de regio lid van het Samenwerkingsverband Kop van Noord-Holland. Dit samenwerkingsverband bestaat op zijn beurt uit tien scholengroepen. In een scholengroep zitten scholen van verschillende schoolbesturen. Deze scholen liggen bij elkaar in de buurt. Onze school is lid van scholengroep Warmenhuizen.</w:t>
      </w:r>
    </w:p>
    <w:p w:rsidR="00000000" w:rsidDel="00000000" w:rsidP="00000000" w:rsidRDefault="00000000" w:rsidRPr="00000000" w14:paraId="0000011C">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D">
      <w:pPr>
        <w:ind w:firstLine="0"/>
        <w:jc w:val="both"/>
        <w:rPr>
          <w:rFonts w:ascii="Calibri" w:cs="Calibri" w:eastAsia="Calibri" w:hAnsi="Calibri"/>
          <w:sz w:val="18"/>
          <w:szCs w:val="18"/>
        </w:rPr>
      </w:pPr>
      <w:bookmarkStart w:colFirst="0" w:colLast="0" w:name="_vx1227" w:id="44"/>
      <w:bookmarkEnd w:id="44"/>
      <w:r w:rsidDel="00000000" w:rsidR="00000000" w:rsidRPr="00000000">
        <w:rPr>
          <w:rFonts w:ascii="Cambria" w:cs="Cambria" w:eastAsia="Cambria" w:hAnsi="Cambria"/>
          <w:color w:val="4f81bd"/>
          <w:rtl w:val="0"/>
        </w:rPr>
        <w:t xml:space="preserve">Ondersteuning</w:t>
      </w:r>
      <w:r w:rsidDel="00000000" w:rsidR="00000000" w:rsidRPr="00000000">
        <w:rPr>
          <w:rFonts w:ascii="Calibri" w:cs="Calibri" w:eastAsia="Calibri" w:hAnsi="Calibri"/>
          <w:b w:val="1"/>
          <w:sz w:val="18"/>
          <w:szCs w:val="18"/>
          <w:rtl w:val="0"/>
        </w:rPr>
        <w:br w:type="textWrapping"/>
      </w:r>
      <w:r w:rsidDel="00000000" w:rsidR="00000000" w:rsidRPr="00000000">
        <w:rPr>
          <w:rFonts w:ascii="Calibri" w:cs="Calibri" w:eastAsia="Calibri" w:hAnsi="Calibri"/>
          <w:sz w:val="18"/>
          <w:szCs w:val="18"/>
          <w:rtl w:val="0"/>
        </w:rPr>
        <w:t xml:space="preserve">Het Samenwerkingsverband Kop van Noord-Holland heeft in een ondersteuningsplan beschreven welke basiszorg elke school moet kunnen bieden. Het uitgangspunt van basisondersteuning is dat uw kind zo veel mogelijk wordt opgevangen in de eigen groep door zijn of haar eigen leerkracht. Het ondersteuningsteam (OT) van de school bewaakt dit. </w:t>
      </w:r>
    </w:p>
    <w:p w:rsidR="00000000" w:rsidDel="00000000" w:rsidP="00000000" w:rsidRDefault="00000000" w:rsidRPr="00000000" w14:paraId="0000011E">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br w:type="textWrapping"/>
        <w:t xml:space="preserve">Elke school heeft een schoolondersteuningsprofiel. Dit ligt op school ter inzage. In het schoolondersteuningsprofiel staat welke specifieke breedtezorg de school uw kind kan bieden. Breedtezorg is meestal de zorg om de school heen zoals zorg van ambulante begeleiders, jeugdzorg en gedragsdeskundigen. Maar een school kan ook zelf breedtezorg in huis hebben zoals een dyslexiespecialist of een leerkracht die expert is op het gebied van autisme. </w:t>
      </w:r>
    </w:p>
    <w:p w:rsidR="00000000" w:rsidDel="00000000" w:rsidP="00000000" w:rsidRDefault="00000000" w:rsidRPr="00000000" w14:paraId="0000011F">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br w:type="textWrapping"/>
        <w:t xml:space="preserve">De scholen in </w:t>
      </w:r>
      <w:r w:rsidDel="00000000" w:rsidR="00000000" w:rsidRPr="00000000">
        <w:rPr>
          <w:sz w:val="18"/>
          <w:szCs w:val="18"/>
          <w:rtl w:val="0"/>
        </w:rPr>
        <w:t xml:space="preserve">dezelfde</w:t>
      </w:r>
      <w:r w:rsidDel="00000000" w:rsidR="00000000" w:rsidRPr="00000000">
        <w:rPr>
          <w:rFonts w:ascii="Calibri" w:cs="Calibri" w:eastAsia="Calibri" w:hAnsi="Calibri"/>
          <w:sz w:val="18"/>
          <w:szCs w:val="18"/>
          <w:rtl w:val="0"/>
        </w:rPr>
        <w:t xml:space="preserve"> scholengroep zorgen samen voor een dekkend aanbod van alle vormen van breedtezorg. Dus als onze school in z’n eentje uw kind niet de juiste zorg kan bieden, dan kunnen wij een beroep doen op de expertise van de collega-scholen uit de scholengroep. Ook kan het ondersteuningsteam van onze scholengroep (OTG) zorgen voor een passend zogeheten ‘arrangement’ voor uw kind.</w:t>
        <w:br w:type="textWrapping"/>
        <w:t xml:space="preserve">Als uw kind dieptezorg nodig heeft, dan vragen wij dit samen met u aan bij het Samenwerkingsverband Kop van Noord-Holland. Dieptezorg is plaatsing op een school voor speciaal onderwijs. </w:t>
      </w:r>
    </w:p>
    <w:p w:rsidR="00000000" w:rsidDel="00000000" w:rsidP="00000000" w:rsidRDefault="00000000" w:rsidRPr="00000000" w14:paraId="00000120">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br w:type="textWrapping"/>
        <w:t xml:space="preserve">Speciale scholen voor kinderen met een visuele beperking en voor dove en slechthorende kinderen en kinderen met een communicatieve beperking vormen een uitzondering. Zij bekijken zelf of een kind voor plaatsing in aanmerking komt.</w:t>
      </w:r>
    </w:p>
    <w:p w:rsidR="00000000" w:rsidDel="00000000" w:rsidP="00000000" w:rsidRDefault="00000000" w:rsidRPr="00000000" w14:paraId="00000121">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22">
      <w:pPr>
        <w:pStyle w:val="Heading5"/>
        <w:jc w:val="both"/>
        <w:rPr>
          <w:rFonts w:ascii="Calibri" w:cs="Calibri" w:eastAsia="Calibri" w:hAnsi="Calibri"/>
          <w:color w:val="000000"/>
          <w:sz w:val="18"/>
          <w:szCs w:val="18"/>
        </w:rPr>
      </w:pPr>
      <w:bookmarkStart w:colFirst="0" w:colLast="0" w:name="_dbvke5r9sz2s" w:id="45"/>
      <w:bookmarkEnd w:id="45"/>
      <w:r w:rsidDel="00000000" w:rsidR="00000000" w:rsidRPr="00000000">
        <w:rPr>
          <w:rtl w:val="0"/>
        </w:rPr>
        <w:t xml:space="preserve">Positie van de ouders</w:t>
        <w:br w:type="textWrapping"/>
      </w:r>
      <w:r w:rsidDel="00000000" w:rsidR="00000000" w:rsidRPr="00000000">
        <w:rPr>
          <w:rFonts w:ascii="Calibri" w:cs="Calibri" w:eastAsia="Calibri" w:hAnsi="Calibri"/>
          <w:color w:val="000000"/>
          <w:sz w:val="18"/>
          <w:szCs w:val="18"/>
          <w:rtl w:val="0"/>
        </w:rPr>
        <w:t xml:space="preserve">De positie van u als ouder verandert met de komst van passend onderwijs. Eén van de effecten van passend onderwijs moet zijn dat u niet meer van het kastje naar de muur wordt gestuurd om extra begeleiding of speciaal onderwijs voor uw kind te verkrijgen. De school dient dit te regelen. Voor meer informatie hieromtrent kunnen ouders het beste eerst aankloppen bij de directeur van onze school. Het is ook mogelijk om rechtstreeks contact te leggen met het Samenwerkingsverband Kop van Noord-Holland via </w:t>
      </w:r>
      <w:hyperlink r:id="rId22">
        <w:r w:rsidDel="00000000" w:rsidR="00000000" w:rsidRPr="00000000">
          <w:rPr>
            <w:rFonts w:ascii="Calibri" w:cs="Calibri" w:eastAsia="Calibri" w:hAnsi="Calibri"/>
            <w:color w:val="000000"/>
            <w:sz w:val="18"/>
            <w:szCs w:val="18"/>
            <w:u w:val="single"/>
            <w:rtl w:val="0"/>
          </w:rPr>
          <w:t xml:space="preserve">info@swvkopvannoordholland.nl</w:t>
        </w:r>
      </w:hyperlink>
      <w:r w:rsidDel="00000000" w:rsidR="00000000" w:rsidRPr="00000000">
        <w:rPr>
          <w:rFonts w:ascii="Calibri" w:cs="Calibri" w:eastAsia="Calibri" w:hAnsi="Calibri"/>
          <w:color w:val="000000"/>
          <w:sz w:val="18"/>
          <w:szCs w:val="18"/>
          <w:rtl w:val="0"/>
        </w:rPr>
        <w:t xml:space="preserve"> . </w:t>
        <w:br w:type="textWrapping"/>
        <w:t xml:space="preserve">Via de medezeggenschapsraad (MR) van onze school heeft u invloed op ons schoolondersteuningsprofiel. En via afvaardiging naar de Ondersteuningsplanraad (OPR) ook op het ondersteuningsplan van het samenwerkingsverband. Meer informatie vindt u op de volgende websites:</w:t>
        <w:br w:type="textWrapping"/>
      </w:r>
      <w:hyperlink r:id="rId23">
        <w:r w:rsidDel="00000000" w:rsidR="00000000" w:rsidRPr="00000000">
          <w:rPr>
            <w:rFonts w:ascii="Calibri" w:cs="Calibri" w:eastAsia="Calibri" w:hAnsi="Calibri"/>
            <w:color w:val="0000ff"/>
            <w:sz w:val="18"/>
            <w:szCs w:val="18"/>
            <w:u w:val="single"/>
            <w:rtl w:val="0"/>
          </w:rPr>
          <w:t xml:space="preserve">www.steunpuntpassendonderwijs.nl</w:t>
        </w:r>
      </w:hyperlink>
      <w:r w:rsidDel="00000000" w:rsidR="00000000" w:rsidRPr="00000000">
        <w:rPr>
          <w:rtl w:val="0"/>
        </w:rPr>
        <w:br w:type="textWrapping"/>
      </w:r>
      <w:hyperlink r:id="rId24">
        <w:r w:rsidDel="00000000" w:rsidR="00000000" w:rsidRPr="00000000">
          <w:rPr>
            <w:rFonts w:ascii="Calibri" w:cs="Calibri" w:eastAsia="Calibri" w:hAnsi="Calibri"/>
            <w:color w:val="0000ff"/>
            <w:sz w:val="18"/>
            <w:szCs w:val="18"/>
            <w:u w:val="single"/>
            <w:rtl w:val="0"/>
          </w:rPr>
          <w:t xml:space="preserve">www.stichtingsurplus.nl/Voor-ouders/Ons-onderwijs/Passend-onderwijs</w:t>
        </w:r>
      </w:hyperlink>
      <w:r w:rsidDel="00000000" w:rsidR="00000000" w:rsidRPr="00000000">
        <w:rPr>
          <w:rtl w:val="0"/>
        </w:rPr>
        <w:br w:type="textWrapping"/>
      </w:r>
      <w:hyperlink r:id="rId25">
        <w:r w:rsidDel="00000000" w:rsidR="00000000" w:rsidRPr="00000000">
          <w:rPr>
            <w:rFonts w:ascii="Calibri" w:cs="Calibri" w:eastAsia="Calibri" w:hAnsi="Calibri"/>
            <w:color w:val="0000ff"/>
            <w:sz w:val="18"/>
            <w:szCs w:val="18"/>
            <w:u w:val="single"/>
            <w:rtl w:val="0"/>
          </w:rPr>
          <w:t xml:space="preserve">www.swvkopvannoordholland.nl/</w:t>
        </w:r>
      </w:hyperlink>
      <w:r w:rsidDel="00000000" w:rsidR="00000000" w:rsidRPr="00000000">
        <w:rPr>
          <w:sz w:val="18"/>
          <w:szCs w:val="18"/>
          <w:rtl w:val="0"/>
        </w:rPr>
        <w:br w:type="textWrapping"/>
      </w:r>
      <w:r w:rsidDel="00000000" w:rsidR="00000000" w:rsidRPr="00000000">
        <w:rPr>
          <w:rFonts w:ascii="Calibri" w:cs="Calibri" w:eastAsia="Calibri" w:hAnsi="Calibri"/>
          <w:color w:val="000000"/>
          <w:sz w:val="18"/>
          <w:szCs w:val="18"/>
          <w:rtl w:val="0"/>
        </w:rPr>
        <w:t xml:space="preserve">Samenwerkingsverband Kop van Noord Holland PO</w:t>
        <w:br w:type="textWrapping"/>
        <w:t xml:space="preserve">Postbus 1120</w:t>
        <w:br w:type="textWrapping"/>
        <w:t xml:space="preserve">1810 KC  Alkmaar</w:t>
      </w:r>
    </w:p>
    <w:p w:rsidR="00000000" w:rsidDel="00000000" w:rsidP="00000000" w:rsidRDefault="00000000" w:rsidRPr="00000000" w14:paraId="00000123">
      <w:pPr>
        <w:pStyle w:val="Heading5"/>
        <w:jc w:val="both"/>
        <w:rPr/>
      </w:pPr>
      <w:bookmarkStart w:colFirst="0" w:colLast="0" w:name="_d3pui2c3wt9" w:id="46"/>
      <w:bookmarkEnd w:id="46"/>
      <w:r w:rsidDel="00000000" w:rsidR="00000000" w:rsidRPr="00000000">
        <w:rPr>
          <w:rtl w:val="0"/>
        </w:rPr>
        <w:t xml:space="preserve">Het ondersteuningsteam: OT</w:t>
      </w:r>
    </w:p>
    <w:p w:rsidR="00000000" w:rsidDel="00000000" w:rsidP="00000000" w:rsidRDefault="00000000" w:rsidRPr="00000000" w14:paraId="00000124">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Het ondersteuningsteam analyseert vier keer per jaar de problemen die een leerkracht met een leerling of de groep heeft. De leerkracht, intern begeleider, directeur, een extern deskundige en de ouders bespreken hoe het onderwijsaanbod afgestemd kan worden. Het overleg is oplossings- en handelingsgericht. Dat betekent dat gezocht wordt naar een werkwijze waarbij optimaal gebruik wordt gemaakt van de mogelijkheden van de leerling en de leerkracht. </w:t>
      </w:r>
    </w:p>
    <w:p w:rsidR="00000000" w:rsidDel="00000000" w:rsidP="00000000" w:rsidRDefault="00000000" w:rsidRPr="00000000" w14:paraId="00000125">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26">
      <w:pPr>
        <w:pStyle w:val="Heading2"/>
        <w:ind w:left="0" w:firstLine="0"/>
        <w:rPr/>
      </w:pPr>
      <w:bookmarkStart w:colFirst="0" w:colLast="0" w:name="_3fwokq0" w:id="47"/>
      <w:bookmarkEnd w:id="47"/>
      <w:r w:rsidDel="00000000" w:rsidR="00000000" w:rsidRPr="00000000">
        <w:rPr>
          <w:rtl w:val="0"/>
        </w:rPr>
        <w:t xml:space="preserve">5.6  </w:t>
      </w:r>
      <w:r w:rsidDel="00000000" w:rsidR="00000000" w:rsidRPr="00000000">
        <w:rPr>
          <w:rtl w:val="0"/>
        </w:rPr>
        <w:t xml:space="preserve">Schoolgezondheidsbeleid</w:t>
      </w:r>
    </w:p>
    <w:p w:rsidR="00000000" w:rsidDel="00000000" w:rsidP="00000000" w:rsidRDefault="00000000" w:rsidRPr="00000000" w14:paraId="00000127">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28">
      <w:pPr>
        <w:ind w:firstLine="0"/>
        <w:jc w:val="both"/>
        <w:rPr>
          <w:rFonts w:ascii="Calibri" w:cs="Calibri" w:eastAsia="Calibri" w:hAnsi="Calibri"/>
          <w:sz w:val="18"/>
          <w:szCs w:val="18"/>
        </w:rPr>
      </w:pPr>
      <w:bookmarkStart w:colFirst="0" w:colLast="0" w:name="_1v1yuxt" w:id="48"/>
      <w:bookmarkEnd w:id="48"/>
      <w:r w:rsidDel="00000000" w:rsidR="00000000" w:rsidRPr="00000000">
        <w:rPr>
          <w:rFonts w:ascii="Calibri" w:cs="Calibri" w:eastAsia="Calibri" w:hAnsi="Calibri"/>
          <w:sz w:val="18"/>
          <w:szCs w:val="18"/>
          <w:rtl w:val="0"/>
        </w:rPr>
        <w:t xml:space="preserve">Op onze school worden de kinderen regelmatig door de GGD onderzocht op gehoor- en gezichtsafwijkingen en ze krijgen een algemeen lichamelijk onderzoek. Als u vragen heeft of wanneer u zich zorgen maakt over het lichamelijk of sociaal/emotioneel welbevinden van uw kind kunt u, na overleg met de leerkracht, een afspraak maken met het Team Jeugdgezondheidszorg. Het is bereikbaar via de hoofdlocatie van de GGD. Voor problemen met de opvoeding kunt u terecht bij het Wijkteam. Informatie hierover kunt u op school krijgen.</w:t>
      </w:r>
    </w:p>
    <w:p w:rsidR="00000000" w:rsidDel="00000000" w:rsidP="00000000" w:rsidRDefault="00000000" w:rsidRPr="00000000" w14:paraId="00000129">
      <w:pPr>
        <w:ind w:firstLine="0"/>
        <w:jc w:val="both"/>
        <w:rPr>
          <w:color w:val="201f1e"/>
          <w:sz w:val="18"/>
          <w:szCs w:val="18"/>
          <w:highlight w:val="white"/>
        </w:rPr>
      </w:pPr>
      <w:r w:rsidDel="00000000" w:rsidR="00000000" w:rsidRPr="00000000">
        <w:rPr>
          <w:rFonts w:ascii="Roboto" w:cs="Roboto" w:eastAsia="Roboto" w:hAnsi="Roboto"/>
          <w:color w:val="201f1e"/>
          <w:highlight w:val="white"/>
          <w:rtl w:val="0"/>
        </w:rPr>
        <w:br w:type="textWrapping"/>
      </w:r>
      <w:r w:rsidDel="00000000" w:rsidR="00000000" w:rsidRPr="00000000">
        <w:rPr>
          <w:color w:val="201f1e"/>
          <w:sz w:val="18"/>
          <w:szCs w:val="18"/>
          <w:highlight w:val="white"/>
          <w:rtl w:val="0"/>
        </w:rPr>
        <w:t xml:space="preserve">Informatie over de GGD &amp; JGZ.</w:t>
      </w:r>
    </w:p>
    <w:p w:rsidR="00000000" w:rsidDel="00000000" w:rsidP="00000000" w:rsidRDefault="00000000" w:rsidRPr="00000000" w14:paraId="0000012A">
      <w:pPr>
        <w:ind w:firstLine="0"/>
        <w:jc w:val="both"/>
        <w:rPr>
          <w:color w:val="201f1e"/>
          <w:sz w:val="18"/>
          <w:szCs w:val="18"/>
          <w:highlight w:val="white"/>
        </w:rPr>
      </w:pPr>
      <w:r w:rsidDel="00000000" w:rsidR="00000000" w:rsidRPr="00000000">
        <w:rPr>
          <w:color w:val="201f1e"/>
          <w:sz w:val="18"/>
          <w:szCs w:val="18"/>
          <w:highlight w:val="white"/>
          <w:rtl w:val="0"/>
        </w:rPr>
        <w:t xml:space="preserve">GGD Hollands Noorden is de gemeentelijke gezondheidsdienst voor 17 gemeenten in het noorden van de provincie Noord-Holland. Voor de gemeenten bewaken, beschermen en bevorderen wij de gezondheid en veiligheid van alle inwoners in Noord-Holland-Noord. De Jeugdgezondheidszorg (JGZ) maakt onderdeel uit van de GGD. Het doel van de JGZ is bijdragen aan een gezonde en veilige opgroeisituatie van jeugdigen, als individu en als groep. De JGZ volgt de lichamelijke en sociaal-emotionele ontwikkeling van alle kinderen (0-18 jaar). De onderwerpen waar de JGZ zich mee bezighoudt zijn heel verschillend. Voorbeelden zijn: gezondheid, groei, voeding, pesten, zindelijkheid, opvoedingsvragen en ziekteverzuim.</w:t>
      </w:r>
    </w:p>
    <w:p w:rsidR="00000000" w:rsidDel="00000000" w:rsidP="00000000" w:rsidRDefault="00000000" w:rsidRPr="00000000" w14:paraId="0000012B">
      <w:pPr>
        <w:ind w:firstLine="0"/>
        <w:jc w:val="both"/>
        <w:rPr>
          <w:color w:val="201f1e"/>
          <w:sz w:val="18"/>
          <w:szCs w:val="18"/>
          <w:highlight w:val="white"/>
        </w:rPr>
      </w:pPr>
      <w:r w:rsidDel="00000000" w:rsidR="00000000" w:rsidRPr="00000000">
        <w:rPr>
          <w:color w:val="201f1e"/>
          <w:sz w:val="18"/>
          <w:szCs w:val="18"/>
          <w:highlight w:val="white"/>
          <w:rtl w:val="0"/>
        </w:rPr>
        <w:t xml:space="preserve">Op onze website staat beschreven wat de JGZ op scholen doet en voor u kan betekenen. Aan iedere school is een JGZ-team verbonden.</w:t>
      </w:r>
    </w:p>
    <w:p w:rsidR="00000000" w:rsidDel="00000000" w:rsidP="00000000" w:rsidRDefault="00000000" w:rsidRPr="00000000" w14:paraId="0000012C">
      <w:pPr>
        <w:pStyle w:val="Heading2"/>
        <w:ind w:left="0" w:firstLine="0"/>
        <w:rPr/>
      </w:pPr>
      <w:bookmarkStart w:colFirst="0" w:colLast="0" w:name="_4f1mdlm" w:id="49"/>
      <w:bookmarkEnd w:id="49"/>
      <w:r w:rsidDel="00000000" w:rsidR="00000000" w:rsidRPr="00000000">
        <w:rPr>
          <w:rtl w:val="0"/>
        </w:rPr>
        <w:t xml:space="preserve">5.7  </w:t>
      </w:r>
      <w:r w:rsidDel="00000000" w:rsidR="00000000" w:rsidRPr="00000000">
        <w:rPr>
          <w:rtl w:val="0"/>
        </w:rPr>
        <w:t xml:space="preserve">De overgang naar het voortgezet onderwijs</w:t>
      </w:r>
    </w:p>
    <w:p w:rsidR="00000000" w:rsidDel="00000000" w:rsidP="00000000" w:rsidRDefault="00000000" w:rsidRPr="00000000" w14:paraId="0000012D">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Naar aanleiding van een eventueel nodige toets, zoals bijvoorbeeld de NIO, aan het begin van groep 8 volgt een voorlopig advies. In overleg met de leerkracht wordt een keuze gemaakt. N</w:t>
      </w:r>
      <w:r w:rsidDel="00000000" w:rsidR="00000000" w:rsidRPr="00000000">
        <w:rPr>
          <w:sz w:val="18"/>
          <w:szCs w:val="18"/>
          <w:rtl w:val="0"/>
        </w:rPr>
        <w:t xml:space="preserve">a de eindtoets in maart wordt dit advies indien nodig bijgesteld. </w:t>
      </w:r>
      <w:r w:rsidDel="00000000" w:rsidR="00000000" w:rsidRPr="00000000">
        <w:rPr>
          <w:rFonts w:ascii="Calibri" w:cs="Calibri" w:eastAsia="Calibri" w:hAnsi="Calibri"/>
          <w:sz w:val="18"/>
          <w:szCs w:val="18"/>
          <w:rtl w:val="0"/>
        </w:rPr>
        <w:t xml:space="preserve">In de loop van het jaar bereiden we de kinderen voor op het voortgezet onderwijs. Onder meer door huiswerk en een toenemend beroep op planmatig werken. In januari en aan het eind van het schooljaar is er een kennismakingsdag op de nieuwe school.</w:t>
      </w:r>
    </w:p>
    <w:p w:rsidR="00000000" w:rsidDel="00000000" w:rsidP="00000000" w:rsidRDefault="00000000" w:rsidRPr="00000000" w14:paraId="0000012E">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2F">
      <w:pPr>
        <w:pStyle w:val="Heading2"/>
        <w:rPr/>
      </w:pPr>
      <w:bookmarkStart w:colFirst="0" w:colLast="0" w:name="_33acgoipybm0" w:id="50"/>
      <w:bookmarkEnd w:id="50"/>
      <w:r w:rsidDel="00000000" w:rsidR="00000000" w:rsidRPr="00000000">
        <w:rPr>
          <w:rtl w:val="0"/>
        </w:rPr>
        <w:t xml:space="preserve">5.8.  Naar het voortgezet onderwijs</w:t>
      </w:r>
    </w:p>
    <w:p w:rsidR="00000000" w:rsidDel="00000000" w:rsidP="00000000" w:rsidRDefault="00000000" w:rsidRPr="00000000" w14:paraId="00000130">
      <w:pPr>
        <w:ind w:left="0" w:firstLine="0"/>
        <w:rPr>
          <w:sz w:val="18"/>
          <w:szCs w:val="18"/>
        </w:rPr>
      </w:pPr>
      <w:bookmarkStart w:colFirst="0" w:colLast="0" w:name="_19c6y18" w:id="51"/>
      <w:bookmarkEnd w:id="51"/>
      <w:r w:rsidDel="00000000" w:rsidR="00000000" w:rsidRPr="00000000">
        <w:rPr>
          <w:b w:val="1"/>
          <w:sz w:val="18"/>
          <w:szCs w:val="18"/>
          <w:rtl w:val="0"/>
        </w:rPr>
        <w:t xml:space="preserve">Resultaten</w:t>
      </w:r>
      <w:r w:rsidDel="00000000" w:rsidR="00000000" w:rsidRPr="00000000">
        <w:rPr>
          <w:rtl w:val="0"/>
        </w:rPr>
      </w:r>
    </w:p>
    <w:p w:rsidR="00000000" w:rsidDel="00000000" w:rsidP="00000000" w:rsidRDefault="00000000" w:rsidRPr="00000000" w14:paraId="00000131">
      <w:pPr>
        <w:ind w:left="0" w:firstLine="0"/>
        <w:rPr>
          <w:sz w:val="18"/>
          <w:szCs w:val="18"/>
        </w:rPr>
      </w:pPr>
      <w:r w:rsidDel="00000000" w:rsidR="00000000" w:rsidRPr="00000000">
        <w:rPr>
          <w:sz w:val="18"/>
          <w:szCs w:val="18"/>
          <w:rtl w:val="0"/>
        </w:rPr>
        <w:t xml:space="preserve">De eindresultaten van De Zwerm liggen op een gemiddeld tot bovengemiddeld niveau. Vanaf schooljaar 2015-2016 is het verplicht de eindresultaten te verantwoorden met een centrale eindtoets. De  jaren daarvoor gebruikten wij de midden 8 toetsen van Cito uit ons leerlingvolgsysteem (LVS). Dit geeft het volgende beeld:</w:t>
      </w:r>
    </w:p>
    <w:tbl>
      <w:tblPr>
        <w:tblStyle w:val="Table3"/>
        <w:tblW w:w="85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5"/>
        <w:gridCol w:w="3810"/>
        <w:gridCol w:w="1605"/>
        <w:gridCol w:w="1785"/>
        <w:tblGridChange w:id="0">
          <w:tblGrid>
            <w:gridCol w:w="1395"/>
            <w:gridCol w:w="3810"/>
            <w:gridCol w:w="1605"/>
            <w:gridCol w:w="1785"/>
          </w:tblGrid>
        </w:tblGridChange>
      </w:tblGrid>
      <w:tr>
        <w:trPr>
          <w:trHeight w:val="3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rPr>
                <w:sz w:val="18"/>
                <w:szCs w:val="18"/>
              </w:rPr>
            </w:pPr>
            <w:r w:rsidDel="00000000" w:rsidR="00000000" w:rsidRPr="00000000">
              <w:rPr>
                <w:sz w:val="18"/>
                <w:szCs w:val="18"/>
                <w:rtl w:val="0"/>
              </w:rPr>
              <w:t xml:space="preserve">Jaar: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rPr>
                <w:sz w:val="18"/>
                <w:szCs w:val="18"/>
              </w:rPr>
            </w:pPr>
            <w:r w:rsidDel="00000000" w:rsidR="00000000" w:rsidRPr="00000000">
              <w:rPr>
                <w:sz w:val="18"/>
                <w:szCs w:val="18"/>
                <w:rtl w:val="0"/>
              </w:rPr>
              <w:t xml:space="preserve">Toets: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rPr>
                <w:sz w:val="18"/>
                <w:szCs w:val="18"/>
              </w:rPr>
            </w:pPr>
            <w:r w:rsidDel="00000000" w:rsidR="00000000" w:rsidRPr="00000000">
              <w:rPr>
                <w:sz w:val="18"/>
                <w:szCs w:val="18"/>
                <w:rtl w:val="0"/>
              </w:rPr>
              <w:t xml:space="preserve">Resultaat: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rPr>
                <w:sz w:val="18"/>
                <w:szCs w:val="18"/>
              </w:rPr>
            </w:pPr>
            <w:r w:rsidDel="00000000" w:rsidR="00000000" w:rsidRPr="00000000">
              <w:rPr>
                <w:sz w:val="18"/>
                <w:szCs w:val="18"/>
                <w:rtl w:val="0"/>
              </w:rPr>
              <w:t xml:space="preserve">Inspectienorm: </w:t>
            </w:r>
          </w:p>
        </w:tc>
      </w:tr>
      <w:tr>
        <w:trPr>
          <w:trHeight w:val="3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rPr>
                <w:sz w:val="18"/>
                <w:szCs w:val="18"/>
              </w:rPr>
            </w:pPr>
            <w:r w:rsidDel="00000000" w:rsidR="00000000" w:rsidRPr="00000000">
              <w:rPr>
                <w:sz w:val="18"/>
                <w:szCs w:val="18"/>
                <w:rtl w:val="0"/>
              </w:rPr>
              <w:t xml:space="preserve">2014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rPr>
                <w:sz w:val="18"/>
                <w:szCs w:val="18"/>
              </w:rPr>
            </w:pPr>
            <w:r w:rsidDel="00000000" w:rsidR="00000000" w:rsidRPr="00000000">
              <w:rPr>
                <w:sz w:val="18"/>
                <w:szCs w:val="18"/>
                <w:rtl w:val="0"/>
              </w:rPr>
              <w:t xml:space="preserve">Cito M8 Begrijpend lezen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rPr>
                <w:color w:val="00b050"/>
                <w:sz w:val="18"/>
                <w:szCs w:val="18"/>
              </w:rPr>
            </w:pPr>
            <w:r w:rsidDel="00000000" w:rsidR="00000000" w:rsidRPr="00000000">
              <w:rPr>
                <w:color w:val="00b050"/>
                <w:sz w:val="18"/>
                <w:szCs w:val="18"/>
                <w:rtl w:val="0"/>
              </w:rPr>
              <w:t xml:space="preserve">59,3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rPr>
                <w:sz w:val="18"/>
                <w:szCs w:val="18"/>
              </w:rPr>
            </w:pPr>
            <w:r w:rsidDel="00000000" w:rsidR="00000000" w:rsidRPr="00000000">
              <w:rPr>
                <w:sz w:val="18"/>
                <w:szCs w:val="18"/>
                <w:rtl w:val="0"/>
              </w:rPr>
              <w:t xml:space="preserve">55</w:t>
            </w:r>
          </w:p>
        </w:tc>
      </w:tr>
      <w:tr>
        <w:trPr>
          <w:trHeight w:val="3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rPr>
                <w:sz w:val="18"/>
                <w:szCs w:val="18"/>
              </w:rPr>
            </w:pPr>
            <w:r w:rsidDel="00000000" w:rsidR="00000000" w:rsidRPr="00000000">
              <w:rPr>
                <w:sz w:val="18"/>
                <w:szCs w:val="18"/>
                <w:rtl w:val="0"/>
              </w:rPr>
              <w:t xml:space="preserve">Cito M8 Rekenen en Wiskunde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rPr>
                <w:color w:val="00b050"/>
                <w:sz w:val="18"/>
                <w:szCs w:val="18"/>
              </w:rPr>
            </w:pPr>
            <w:r w:rsidDel="00000000" w:rsidR="00000000" w:rsidRPr="00000000">
              <w:rPr>
                <w:color w:val="00b050"/>
                <w:sz w:val="18"/>
                <w:szCs w:val="18"/>
                <w:rtl w:val="0"/>
              </w:rPr>
              <w:t xml:space="preserve">110,5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rPr>
                <w:sz w:val="18"/>
                <w:szCs w:val="18"/>
              </w:rPr>
            </w:pPr>
            <w:r w:rsidDel="00000000" w:rsidR="00000000" w:rsidRPr="00000000">
              <w:rPr>
                <w:sz w:val="18"/>
                <w:szCs w:val="18"/>
                <w:rtl w:val="0"/>
              </w:rPr>
              <w:t xml:space="preserve">110</w:t>
            </w:r>
          </w:p>
        </w:tc>
      </w:tr>
      <w:tr>
        <w:trPr>
          <w:trHeight w:val="3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rPr>
                <w:sz w:val="18"/>
                <w:szCs w:val="18"/>
              </w:rPr>
            </w:pPr>
            <w:r w:rsidDel="00000000" w:rsidR="00000000" w:rsidRPr="00000000">
              <w:rPr>
                <w:sz w:val="18"/>
                <w:szCs w:val="18"/>
                <w:rtl w:val="0"/>
              </w:rPr>
              <w:t xml:space="preserve">2015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rPr>
                <w:sz w:val="18"/>
                <w:szCs w:val="18"/>
              </w:rPr>
            </w:pPr>
            <w:r w:rsidDel="00000000" w:rsidR="00000000" w:rsidRPr="00000000">
              <w:rPr>
                <w:sz w:val="18"/>
                <w:szCs w:val="18"/>
                <w:rtl w:val="0"/>
              </w:rPr>
              <w:t xml:space="preserve">Cito M8 Begrijpend lezen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rPr>
                <w:color w:val="00b050"/>
                <w:sz w:val="18"/>
                <w:szCs w:val="18"/>
              </w:rPr>
            </w:pPr>
            <w:r w:rsidDel="00000000" w:rsidR="00000000" w:rsidRPr="00000000">
              <w:rPr>
                <w:color w:val="00b050"/>
                <w:sz w:val="18"/>
                <w:szCs w:val="18"/>
                <w:rtl w:val="0"/>
              </w:rPr>
              <w:t xml:space="preserve">62,3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rPr>
                <w:sz w:val="18"/>
                <w:szCs w:val="18"/>
              </w:rPr>
            </w:pPr>
            <w:r w:rsidDel="00000000" w:rsidR="00000000" w:rsidRPr="00000000">
              <w:rPr>
                <w:sz w:val="18"/>
                <w:szCs w:val="18"/>
                <w:rtl w:val="0"/>
              </w:rPr>
              <w:t xml:space="preserve">55</w:t>
            </w:r>
          </w:p>
        </w:tc>
      </w:tr>
      <w:tr>
        <w:trPr>
          <w:trHeight w:val="3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rPr>
                <w:sz w:val="18"/>
                <w:szCs w:val="18"/>
              </w:rPr>
            </w:pPr>
            <w:r w:rsidDel="00000000" w:rsidR="00000000" w:rsidRPr="00000000">
              <w:rPr>
                <w:sz w:val="18"/>
                <w:szCs w:val="18"/>
                <w:rtl w:val="0"/>
              </w:rPr>
              <w:t xml:space="preserve">Cito M8 Rekenen en Wiskunde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rPr>
                <w:color w:val="00b050"/>
                <w:sz w:val="18"/>
                <w:szCs w:val="18"/>
              </w:rPr>
            </w:pPr>
            <w:r w:rsidDel="00000000" w:rsidR="00000000" w:rsidRPr="00000000">
              <w:rPr>
                <w:color w:val="00b050"/>
                <w:sz w:val="18"/>
                <w:szCs w:val="18"/>
                <w:rtl w:val="0"/>
              </w:rPr>
              <w:t xml:space="preserve">113,2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rPr>
                <w:sz w:val="18"/>
                <w:szCs w:val="18"/>
              </w:rPr>
            </w:pPr>
            <w:r w:rsidDel="00000000" w:rsidR="00000000" w:rsidRPr="00000000">
              <w:rPr>
                <w:sz w:val="18"/>
                <w:szCs w:val="18"/>
                <w:rtl w:val="0"/>
              </w:rPr>
              <w:t xml:space="preserve">110</w:t>
            </w:r>
          </w:p>
        </w:tc>
      </w:tr>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rPr>
                <w:sz w:val="18"/>
                <w:szCs w:val="18"/>
              </w:rPr>
            </w:pPr>
            <w:r w:rsidDel="00000000" w:rsidR="00000000" w:rsidRPr="00000000">
              <w:rPr>
                <w:sz w:val="18"/>
                <w:szCs w:val="18"/>
                <w:rtl w:val="0"/>
              </w:rPr>
              <w:t xml:space="preserve">2016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rPr>
                <w:sz w:val="18"/>
                <w:szCs w:val="18"/>
              </w:rPr>
            </w:pPr>
            <w:r w:rsidDel="00000000" w:rsidR="00000000" w:rsidRPr="00000000">
              <w:rPr>
                <w:sz w:val="18"/>
                <w:szCs w:val="18"/>
                <w:rtl w:val="0"/>
              </w:rPr>
              <w:t xml:space="preserve">Cito Eindtoets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rPr>
                <w:color w:val="00b050"/>
                <w:sz w:val="18"/>
                <w:szCs w:val="18"/>
              </w:rPr>
            </w:pPr>
            <w:r w:rsidDel="00000000" w:rsidR="00000000" w:rsidRPr="00000000">
              <w:rPr>
                <w:color w:val="00b050"/>
                <w:sz w:val="18"/>
                <w:szCs w:val="18"/>
                <w:rtl w:val="0"/>
              </w:rPr>
              <w:t xml:space="preserve">536,9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rPr>
                <w:sz w:val="18"/>
                <w:szCs w:val="18"/>
              </w:rPr>
            </w:pPr>
            <w:r w:rsidDel="00000000" w:rsidR="00000000" w:rsidRPr="00000000">
              <w:rPr>
                <w:sz w:val="18"/>
                <w:szCs w:val="18"/>
                <w:rtl w:val="0"/>
              </w:rPr>
              <w:t xml:space="preserve">534</w:t>
            </w:r>
          </w:p>
        </w:tc>
      </w:tr>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rPr>
                <w:sz w:val="18"/>
                <w:szCs w:val="18"/>
              </w:rPr>
            </w:pPr>
            <w:r w:rsidDel="00000000" w:rsidR="00000000" w:rsidRPr="00000000">
              <w:rPr>
                <w:sz w:val="18"/>
                <w:szCs w:val="18"/>
                <w:rtl w:val="0"/>
              </w:rPr>
              <w:t xml:space="preserve">2017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rPr>
                <w:sz w:val="18"/>
                <w:szCs w:val="18"/>
              </w:rPr>
            </w:pPr>
            <w:r w:rsidDel="00000000" w:rsidR="00000000" w:rsidRPr="00000000">
              <w:rPr>
                <w:sz w:val="18"/>
                <w:szCs w:val="18"/>
                <w:rtl w:val="0"/>
              </w:rPr>
              <w:t xml:space="preserve">Cito Eindtoets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rPr>
                <w:color w:val="ff0000"/>
                <w:sz w:val="18"/>
                <w:szCs w:val="18"/>
              </w:rPr>
            </w:pPr>
            <w:r w:rsidDel="00000000" w:rsidR="00000000" w:rsidRPr="00000000">
              <w:rPr>
                <w:color w:val="ff0000"/>
                <w:sz w:val="18"/>
                <w:szCs w:val="18"/>
                <w:rtl w:val="0"/>
              </w:rPr>
              <w:t xml:space="preserve">532,3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ind w:left="0" w:firstLine="0"/>
              <w:jc w:val="left"/>
              <w:rPr>
                <w:sz w:val="18"/>
                <w:szCs w:val="18"/>
              </w:rPr>
            </w:pPr>
            <w:r w:rsidDel="00000000" w:rsidR="00000000" w:rsidRPr="00000000">
              <w:rPr>
                <w:sz w:val="18"/>
                <w:szCs w:val="18"/>
                <w:rtl w:val="0"/>
              </w:rPr>
              <w:t xml:space="preserve">        535</w:t>
            </w:r>
          </w:p>
        </w:tc>
      </w:tr>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rPr>
                <w:sz w:val="18"/>
                <w:szCs w:val="18"/>
              </w:rPr>
            </w:pPr>
            <w:r w:rsidDel="00000000" w:rsidR="00000000" w:rsidRPr="00000000">
              <w:rPr>
                <w:sz w:val="18"/>
                <w:szCs w:val="18"/>
                <w:rtl w:val="0"/>
              </w:rPr>
              <w:t xml:space="preserve">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rPr>
                <w:sz w:val="18"/>
                <w:szCs w:val="18"/>
              </w:rPr>
            </w:pPr>
            <w:r w:rsidDel="00000000" w:rsidR="00000000" w:rsidRPr="00000000">
              <w:rPr>
                <w:sz w:val="18"/>
                <w:szCs w:val="18"/>
                <w:rtl w:val="0"/>
              </w:rPr>
              <w:t xml:space="preserve">IEP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rPr>
                <w:color w:val="00b050"/>
                <w:sz w:val="18"/>
                <w:szCs w:val="18"/>
              </w:rPr>
            </w:pPr>
            <w:r w:rsidDel="00000000" w:rsidR="00000000" w:rsidRPr="00000000">
              <w:rPr>
                <w:color w:val="00b050"/>
                <w:sz w:val="18"/>
                <w:szCs w:val="18"/>
                <w:rtl w:val="0"/>
              </w:rPr>
              <w:t xml:space="preserve">84,5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rPr>
                <w:color w:val="434343"/>
                <w:sz w:val="18"/>
                <w:szCs w:val="18"/>
              </w:rPr>
            </w:pPr>
            <w:r w:rsidDel="00000000" w:rsidR="00000000" w:rsidRPr="00000000">
              <w:rPr>
                <w:color w:val="434343"/>
                <w:sz w:val="18"/>
                <w:szCs w:val="18"/>
                <w:rtl w:val="0"/>
              </w:rPr>
              <w:t xml:space="preserve">82</w:t>
            </w:r>
          </w:p>
        </w:tc>
      </w:tr>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rPr>
                <w:sz w:val="18"/>
                <w:szCs w:val="18"/>
              </w:rPr>
            </w:pPr>
            <w:r w:rsidDel="00000000" w:rsidR="00000000" w:rsidRPr="00000000">
              <w:rPr>
                <w:sz w:val="18"/>
                <w:szCs w:val="18"/>
                <w:rtl w:val="0"/>
              </w:rPr>
              <w:t xml:space="preserve">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rPr>
                <w:sz w:val="18"/>
                <w:szCs w:val="18"/>
              </w:rPr>
            </w:pPr>
            <w:r w:rsidDel="00000000" w:rsidR="00000000" w:rsidRPr="00000000">
              <w:rPr>
                <w:sz w:val="18"/>
                <w:szCs w:val="18"/>
                <w:rtl w:val="0"/>
              </w:rPr>
              <w:t xml:space="preserve">IEP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rPr>
                <w:color w:val="00b050"/>
                <w:sz w:val="18"/>
                <w:szCs w:val="18"/>
              </w:rPr>
            </w:pPr>
            <w:r w:rsidDel="00000000" w:rsidR="00000000" w:rsidRPr="00000000">
              <w:rPr>
                <w:color w:val="00b050"/>
                <w:sz w:val="18"/>
                <w:szCs w:val="18"/>
                <w:rtl w:val="0"/>
              </w:rPr>
              <w:t xml:space="preserve">84,5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rPr>
                <w:color w:val="434343"/>
                <w:sz w:val="18"/>
                <w:szCs w:val="18"/>
              </w:rPr>
            </w:pPr>
            <w:r w:rsidDel="00000000" w:rsidR="00000000" w:rsidRPr="00000000">
              <w:rPr>
                <w:rtl w:val="0"/>
              </w:rPr>
            </w:r>
          </w:p>
        </w:tc>
      </w:tr>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rPr>
                <w:sz w:val="18"/>
                <w:szCs w:val="18"/>
              </w:rPr>
            </w:pPr>
            <w:r w:rsidDel="00000000" w:rsidR="00000000" w:rsidRPr="00000000">
              <w:rPr>
                <w:sz w:val="18"/>
                <w:szCs w:val="18"/>
                <w:rtl w:val="0"/>
              </w:rPr>
              <w:t xml:space="preserve">2020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rPr>
                <w:sz w:val="18"/>
                <w:szCs w:val="18"/>
              </w:rPr>
            </w:pPr>
            <w:r w:rsidDel="00000000" w:rsidR="00000000" w:rsidRPr="00000000">
              <w:rPr>
                <w:sz w:val="18"/>
                <w:szCs w:val="18"/>
                <w:rtl w:val="0"/>
              </w:rPr>
              <w:t xml:space="preserve">IEP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numPr>
                <w:ilvl w:val="0"/>
                <w:numId w:val="2"/>
              </w:numPr>
              <w:ind w:left="720"/>
              <w:rPr>
                <w:color w:val="00b050"/>
                <w:sz w:val="18"/>
                <w:szCs w:val="18"/>
                <w:u w:val="none"/>
              </w:rPr>
            </w:pPr>
            <w:r w:rsidDel="00000000" w:rsidR="00000000" w:rsidRPr="00000000">
              <w:rPr>
                <w:color w:val="00b050"/>
                <w:sz w:val="18"/>
                <w:szCs w:val="18"/>
                <w:rtl w:val="0"/>
              </w:rPr>
              <w:t xml:space="preserve">(i.v.m. corona)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rPr>
                <w:color w:val="434343"/>
                <w:sz w:val="18"/>
                <w:szCs w:val="18"/>
              </w:rPr>
            </w:pPr>
            <w:r w:rsidDel="00000000" w:rsidR="00000000" w:rsidRPr="00000000">
              <w:rPr>
                <w:rtl w:val="0"/>
              </w:rPr>
            </w:r>
          </w:p>
        </w:tc>
      </w:tr>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rPr>
                <w:sz w:val="18"/>
                <w:szCs w:val="18"/>
              </w:rPr>
            </w:pPr>
            <w:r w:rsidDel="00000000" w:rsidR="00000000" w:rsidRPr="00000000">
              <w:rPr>
                <w:sz w:val="18"/>
                <w:szCs w:val="18"/>
                <w:rtl w:val="0"/>
              </w:rPr>
              <w:t xml:space="preserve">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rPr>
                <w:sz w:val="18"/>
                <w:szCs w:val="18"/>
              </w:rPr>
            </w:pPr>
            <w:r w:rsidDel="00000000" w:rsidR="00000000" w:rsidRPr="00000000">
              <w:rPr>
                <w:sz w:val="18"/>
                <w:szCs w:val="18"/>
                <w:rtl w:val="0"/>
              </w:rPr>
              <w:t xml:space="preserve">IEP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ind w:left="720"/>
              <w:rPr>
                <w:color w:val="ff0000"/>
                <w:sz w:val="18"/>
                <w:szCs w:val="18"/>
              </w:rPr>
            </w:pPr>
            <w:r w:rsidDel="00000000" w:rsidR="00000000" w:rsidRPr="00000000">
              <w:rPr>
                <w:color w:val="ff0000"/>
                <w:sz w:val="18"/>
                <w:szCs w:val="18"/>
                <w:rtl w:val="0"/>
              </w:rPr>
              <w:t xml:space="preserve">66,7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rPr>
                <w:color w:val="434343"/>
                <w:sz w:val="18"/>
                <w:szCs w:val="18"/>
              </w:rPr>
            </w:pPr>
            <w:r w:rsidDel="00000000" w:rsidR="00000000" w:rsidRPr="00000000">
              <w:rPr>
                <w:rtl w:val="0"/>
              </w:rPr>
            </w:r>
          </w:p>
        </w:tc>
      </w:tr>
    </w:tbl>
    <w:p w:rsidR="00000000" w:rsidDel="00000000" w:rsidP="00000000" w:rsidRDefault="00000000" w:rsidRPr="00000000" w14:paraId="0000015E">
      <w:pPr>
        <w:spacing w:after="280" w:before="280" w:lineRule="auto"/>
        <w:jc w:val="both"/>
        <w:rPr>
          <w:sz w:val="18"/>
          <w:szCs w:val="18"/>
        </w:rPr>
      </w:pPr>
      <w:r w:rsidDel="00000000" w:rsidR="00000000" w:rsidRPr="00000000">
        <w:rPr>
          <w:sz w:val="20"/>
          <w:szCs w:val="20"/>
          <w:rtl w:val="0"/>
        </w:rPr>
        <w:br w:type="textWrapping"/>
      </w:r>
      <w:r w:rsidDel="00000000" w:rsidR="00000000" w:rsidRPr="00000000">
        <w:rPr>
          <w:sz w:val="18"/>
          <w:szCs w:val="18"/>
          <w:rtl w:val="0"/>
        </w:rPr>
        <w:t xml:space="preserve">De uitstroom naar het voortgezet onderwijs:</w:t>
      </w:r>
    </w:p>
    <w:tbl>
      <w:tblPr>
        <w:tblStyle w:val="Table4"/>
        <w:tblW w:w="85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4827586206898"/>
        <w:gridCol w:w="968.2758620689656"/>
        <w:gridCol w:w="968.2758620689656"/>
        <w:gridCol w:w="887.5862068965517"/>
        <w:gridCol w:w="954.8275862068965"/>
        <w:gridCol w:w="941.3793103448277"/>
        <w:gridCol w:w="887.5862068965517"/>
        <w:gridCol w:w="887.5862068965517"/>
        <w:tblGridChange w:id="0">
          <w:tblGrid>
            <w:gridCol w:w="2084.4827586206898"/>
            <w:gridCol w:w="968.2758620689656"/>
            <w:gridCol w:w="968.2758620689656"/>
            <w:gridCol w:w="887.5862068965517"/>
            <w:gridCol w:w="954.8275862068965"/>
            <w:gridCol w:w="941.3793103448277"/>
            <w:gridCol w:w="887.5862068965517"/>
            <w:gridCol w:w="887.5862068965517"/>
          </w:tblGrid>
        </w:tblGridChange>
      </w:tblGrid>
      <w:tr>
        <w:trPr>
          <w:trHeight w:val="25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jc w:val="both"/>
              <w:rPr>
                <w:sz w:val="18"/>
                <w:szCs w:val="18"/>
              </w:rPr>
            </w:pPr>
            <w:r w:rsidDel="00000000" w:rsidR="00000000" w:rsidRPr="00000000">
              <w:rPr>
                <w:rtl w:val="0"/>
              </w:rPr>
            </w:r>
          </w:p>
          <w:p w:rsidR="00000000" w:rsidDel="00000000" w:rsidP="00000000" w:rsidRDefault="00000000" w:rsidRPr="00000000" w14:paraId="00000160">
            <w:pPr>
              <w:jc w:val="both"/>
              <w:rPr>
                <w:sz w:val="18"/>
                <w:szCs w:val="18"/>
              </w:rPr>
            </w:pPr>
            <w:r w:rsidDel="00000000" w:rsidR="00000000" w:rsidRPr="00000000">
              <w:rPr>
                <w:rtl w:val="0"/>
              </w:rPr>
            </w:r>
          </w:p>
          <w:p w:rsidR="00000000" w:rsidDel="00000000" w:rsidP="00000000" w:rsidRDefault="00000000" w:rsidRPr="00000000" w14:paraId="00000161">
            <w:pPr>
              <w:jc w:val="both"/>
              <w:rPr>
                <w:sz w:val="18"/>
                <w:szCs w:val="18"/>
              </w:rPr>
            </w:pPr>
            <w:r w:rsidDel="00000000" w:rsidR="00000000" w:rsidRPr="00000000">
              <w:rPr>
                <w:sz w:val="18"/>
                <w:szCs w:val="18"/>
                <w:rtl w:val="0"/>
              </w:rPr>
              <w:t xml:space="preserve">Aantal leerlingen</w:t>
            </w:r>
          </w:p>
          <w:p w:rsidR="00000000" w:rsidDel="00000000" w:rsidP="00000000" w:rsidRDefault="00000000" w:rsidRPr="00000000" w14:paraId="00000162">
            <w:pPr>
              <w:jc w:val="both"/>
              <w:rPr>
                <w:sz w:val="18"/>
                <w:szCs w:val="18"/>
              </w:rPr>
            </w:pPr>
            <w:r w:rsidDel="00000000" w:rsidR="00000000" w:rsidRPr="00000000">
              <w:rPr>
                <w:rtl w:val="0"/>
              </w:rPr>
            </w:r>
          </w:p>
          <w:p w:rsidR="00000000" w:rsidDel="00000000" w:rsidP="00000000" w:rsidRDefault="00000000" w:rsidRPr="00000000" w14:paraId="00000163">
            <w:pPr>
              <w:jc w:val="both"/>
              <w:rPr>
                <w:sz w:val="18"/>
                <w:szCs w:val="18"/>
              </w:rPr>
            </w:pPr>
            <w:r w:rsidDel="00000000" w:rsidR="00000000" w:rsidRPr="00000000">
              <w:rPr>
                <w:sz w:val="18"/>
                <w:szCs w:val="18"/>
                <w:rtl w:val="0"/>
              </w:rPr>
              <w:t xml:space="preserve">Praktijkonderwijs</w:t>
            </w:r>
          </w:p>
          <w:p w:rsidR="00000000" w:rsidDel="00000000" w:rsidP="00000000" w:rsidRDefault="00000000" w:rsidRPr="00000000" w14:paraId="00000164">
            <w:pPr>
              <w:jc w:val="both"/>
              <w:rPr>
                <w:sz w:val="18"/>
                <w:szCs w:val="18"/>
              </w:rPr>
            </w:pPr>
            <w:r w:rsidDel="00000000" w:rsidR="00000000" w:rsidRPr="00000000">
              <w:rPr>
                <w:sz w:val="18"/>
                <w:szCs w:val="18"/>
                <w:rtl w:val="0"/>
              </w:rPr>
              <w:t xml:space="preserve">VMBO Basis/Kader </w:t>
            </w:r>
          </w:p>
          <w:p w:rsidR="00000000" w:rsidDel="00000000" w:rsidP="00000000" w:rsidRDefault="00000000" w:rsidRPr="00000000" w14:paraId="00000165">
            <w:pPr>
              <w:jc w:val="both"/>
              <w:rPr>
                <w:sz w:val="18"/>
                <w:szCs w:val="18"/>
              </w:rPr>
            </w:pPr>
            <w:r w:rsidDel="00000000" w:rsidR="00000000" w:rsidRPr="00000000">
              <w:rPr>
                <w:sz w:val="18"/>
                <w:szCs w:val="18"/>
                <w:rtl w:val="0"/>
              </w:rPr>
              <w:t xml:space="preserve">VMBO Theoretisch</w:t>
            </w:r>
          </w:p>
          <w:p w:rsidR="00000000" w:rsidDel="00000000" w:rsidP="00000000" w:rsidRDefault="00000000" w:rsidRPr="00000000" w14:paraId="00000166">
            <w:pPr>
              <w:jc w:val="both"/>
              <w:rPr>
                <w:sz w:val="18"/>
                <w:szCs w:val="18"/>
              </w:rPr>
            </w:pPr>
            <w:r w:rsidDel="00000000" w:rsidR="00000000" w:rsidRPr="00000000">
              <w:rPr>
                <w:sz w:val="18"/>
                <w:szCs w:val="18"/>
                <w:rtl w:val="0"/>
              </w:rPr>
              <w:t xml:space="preserve">VMBO TL/ HAVO</w:t>
            </w:r>
          </w:p>
          <w:p w:rsidR="00000000" w:rsidDel="00000000" w:rsidP="00000000" w:rsidRDefault="00000000" w:rsidRPr="00000000" w14:paraId="00000167">
            <w:pPr>
              <w:spacing w:line="276" w:lineRule="auto"/>
              <w:jc w:val="both"/>
              <w:rPr>
                <w:sz w:val="18"/>
                <w:szCs w:val="18"/>
              </w:rPr>
            </w:pPr>
            <w:r w:rsidDel="00000000" w:rsidR="00000000" w:rsidRPr="00000000">
              <w:rPr>
                <w:sz w:val="18"/>
                <w:szCs w:val="18"/>
                <w:rtl w:val="0"/>
              </w:rPr>
              <w:t xml:space="preserve">HAVO / VWO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jc w:val="both"/>
              <w:rPr>
                <w:sz w:val="18"/>
                <w:szCs w:val="18"/>
              </w:rPr>
            </w:pPr>
            <w:r w:rsidDel="00000000" w:rsidR="00000000" w:rsidRPr="00000000">
              <w:rPr>
                <w:sz w:val="18"/>
                <w:szCs w:val="18"/>
                <w:rtl w:val="0"/>
              </w:rPr>
              <w:t xml:space="preserve">2015</w:t>
            </w:r>
          </w:p>
          <w:p w:rsidR="00000000" w:rsidDel="00000000" w:rsidP="00000000" w:rsidRDefault="00000000" w:rsidRPr="00000000" w14:paraId="00000169">
            <w:pPr>
              <w:jc w:val="both"/>
              <w:rPr>
                <w:sz w:val="18"/>
                <w:szCs w:val="18"/>
              </w:rPr>
            </w:pPr>
            <w:r w:rsidDel="00000000" w:rsidR="00000000" w:rsidRPr="00000000">
              <w:rPr>
                <w:rtl w:val="0"/>
              </w:rPr>
            </w:r>
          </w:p>
          <w:p w:rsidR="00000000" w:rsidDel="00000000" w:rsidP="00000000" w:rsidRDefault="00000000" w:rsidRPr="00000000" w14:paraId="0000016A">
            <w:pPr>
              <w:jc w:val="both"/>
              <w:rPr>
                <w:sz w:val="18"/>
                <w:szCs w:val="18"/>
              </w:rPr>
            </w:pPr>
            <w:r w:rsidDel="00000000" w:rsidR="00000000" w:rsidRPr="00000000">
              <w:rPr>
                <w:sz w:val="18"/>
                <w:szCs w:val="18"/>
                <w:rtl w:val="0"/>
              </w:rPr>
              <w:t xml:space="preserve">9</w:t>
            </w:r>
          </w:p>
          <w:p w:rsidR="00000000" w:rsidDel="00000000" w:rsidP="00000000" w:rsidRDefault="00000000" w:rsidRPr="00000000" w14:paraId="0000016B">
            <w:pPr>
              <w:jc w:val="both"/>
              <w:rPr>
                <w:sz w:val="18"/>
                <w:szCs w:val="18"/>
              </w:rPr>
            </w:pPr>
            <w:r w:rsidDel="00000000" w:rsidR="00000000" w:rsidRPr="00000000">
              <w:rPr>
                <w:rtl w:val="0"/>
              </w:rPr>
            </w:r>
          </w:p>
          <w:p w:rsidR="00000000" w:rsidDel="00000000" w:rsidP="00000000" w:rsidRDefault="00000000" w:rsidRPr="00000000" w14:paraId="0000016C">
            <w:pPr>
              <w:jc w:val="both"/>
              <w:rPr>
                <w:sz w:val="18"/>
                <w:szCs w:val="18"/>
              </w:rPr>
            </w:pPr>
            <w:r w:rsidDel="00000000" w:rsidR="00000000" w:rsidRPr="00000000">
              <w:rPr>
                <w:sz w:val="18"/>
                <w:szCs w:val="18"/>
                <w:rtl w:val="0"/>
              </w:rPr>
              <w:t xml:space="preserve">-</w:t>
            </w:r>
          </w:p>
          <w:p w:rsidR="00000000" w:rsidDel="00000000" w:rsidP="00000000" w:rsidRDefault="00000000" w:rsidRPr="00000000" w14:paraId="0000016D">
            <w:pPr>
              <w:jc w:val="both"/>
              <w:rPr>
                <w:sz w:val="18"/>
                <w:szCs w:val="18"/>
              </w:rPr>
            </w:pPr>
            <w:r w:rsidDel="00000000" w:rsidR="00000000" w:rsidRPr="00000000">
              <w:rPr>
                <w:sz w:val="18"/>
                <w:szCs w:val="18"/>
                <w:rtl w:val="0"/>
              </w:rPr>
              <w:t xml:space="preserve">33%</w:t>
            </w:r>
          </w:p>
          <w:p w:rsidR="00000000" w:rsidDel="00000000" w:rsidP="00000000" w:rsidRDefault="00000000" w:rsidRPr="00000000" w14:paraId="0000016E">
            <w:pPr>
              <w:jc w:val="both"/>
              <w:rPr>
                <w:sz w:val="18"/>
                <w:szCs w:val="18"/>
              </w:rPr>
            </w:pPr>
            <w:r w:rsidDel="00000000" w:rsidR="00000000" w:rsidRPr="00000000">
              <w:rPr>
                <w:sz w:val="18"/>
                <w:szCs w:val="18"/>
                <w:rtl w:val="0"/>
              </w:rPr>
              <w:t xml:space="preserve">11%</w:t>
            </w:r>
          </w:p>
          <w:p w:rsidR="00000000" w:rsidDel="00000000" w:rsidP="00000000" w:rsidRDefault="00000000" w:rsidRPr="00000000" w14:paraId="0000016F">
            <w:pPr>
              <w:jc w:val="both"/>
              <w:rPr>
                <w:sz w:val="18"/>
                <w:szCs w:val="18"/>
              </w:rPr>
            </w:pPr>
            <w:r w:rsidDel="00000000" w:rsidR="00000000" w:rsidRPr="00000000">
              <w:rPr>
                <w:sz w:val="18"/>
                <w:szCs w:val="18"/>
                <w:rtl w:val="0"/>
              </w:rPr>
              <w:t xml:space="preserve">22%</w:t>
            </w:r>
          </w:p>
          <w:p w:rsidR="00000000" w:rsidDel="00000000" w:rsidP="00000000" w:rsidRDefault="00000000" w:rsidRPr="00000000" w14:paraId="00000170">
            <w:pPr>
              <w:spacing w:line="276" w:lineRule="auto"/>
              <w:jc w:val="both"/>
              <w:rPr>
                <w:sz w:val="18"/>
                <w:szCs w:val="18"/>
              </w:rPr>
            </w:pPr>
            <w:r w:rsidDel="00000000" w:rsidR="00000000" w:rsidRPr="00000000">
              <w:rPr>
                <w:sz w:val="18"/>
                <w:szCs w:val="18"/>
                <w:rtl w:val="0"/>
              </w:rPr>
              <w:t xml:space="preserve">33%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jc w:val="both"/>
              <w:rPr>
                <w:sz w:val="18"/>
                <w:szCs w:val="18"/>
              </w:rPr>
            </w:pPr>
            <w:r w:rsidDel="00000000" w:rsidR="00000000" w:rsidRPr="00000000">
              <w:rPr>
                <w:sz w:val="18"/>
                <w:szCs w:val="18"/>
                <w:rtl w:val="0"/>
              </w:rPr>
              <w:t xml:space="preserve">2016</w:t>
            </w:r>
          </w:p>
          <w:p w:rsidR="00000000" w:rsidDel="00000000" w:rsidP="00000000" w:rsidRDefault="00000000" w:rsidRPr="00000000" w14:paraId="00000172">
            <w:pPr>
              <w:jc w:val="both"/>
              <w:rPr>
                <w:sz w:val="18"/>
                <w:szCs w:val="18"/>
              </w:rPr>
            </w:pPr>
            <w:r w:rsidDel="00000000" w:rsidR="00000000" w:rsidRPr="00000000">
              <w:rPr>
                <w:rtl w:val="0"/>
              </w:rPr>
            </w:r>
          </w:p>
          <w:p w:rsidR="00000000" w:rsidDel="00000000" w:rsidP="00000000" w:rsidRDefault="00000000" w:rsidRPr="00000000" w14:paraId="00000173">
            <w:pPr>
              <w:jc w:val="both"/>
              <w:rPr>
                <w:sz w:val="18"/>
                <w:szCs w:val="18"/>
              </w:rPr>
            </w:pPr>
            <w:r w:rsidDel="00000000" w:rsidR="00000000" w:rsidRPr="00000000">
              <w:rPr>
                <w:sz w:val="18"/>
                <w:szCs w:val="18"/>
                <w:rtl w:val="0"/>
              </w:rPr>
              <w:t xml:space="preserve">9</w:t>
            </w:r>
          </w:p>
          <w:p w:rsidR="00000000" w:rsidDel="00000000" w:rsidP="00000000" w:rsidRDefault="00000000" w:rsidRPr="00000000" w14:paraId="00000174">
            <w:pPr>
              <w:jc w:val="both"/>
              <w:rPr>
                <w:sz w:val="18"/>
                <w:szCs w:val="18"/>
              </w:rPr>
            </w:pPr>
            <w:r w:rsidDel="00000000" w:rsidR="00000000" w:rsidRPr="00000000">
              <w:rPr>
                <w:rtl w:val="0"/>
              </w:rPr>
            </w:r>
          </w:p>
          <w:p w:rsidR="00000000" w:rsidDel="00000000" w:rsidP="00000000" w:rsidRDefault="00000000" w:rsidRPr="00000000" w14:paraId="00000175">
            <w:pPr>
              <w:jc w:val="both"/>
              <w:rPr>
                <w:sz w:val="18"/>
                <w:szCs w:val="18"/>
              </w:rPr>
            </w:pPr>
            <w:r w:rsidDel="00000000" w:rsidR="00000000" w:rsidRPr="00000000">
              <w:rPr>
                <w:sz w:val="18"/>
                <w:szCs w:val="18"/>
                <w:rtl w:val="0"/>
              </w:rPr>
              <w:t xml:space="preserve">-</w:t>
            </w:r>
          </w:p>
          <w:p w:rsidR="00000000" w:rsidDel="00000000" w:rsidP="00000000" w:rsidRDefault="00000000" w:rsidRPr="00000000" w14:paraId="00000176">
            <w:pPr>
              <w:jc w:val="both"/>
              <w:rPr>
                <w:sz w:val="18"/>
                <w:szCs w:val="18"/>
              </w:rPr>
            </w:pPr>
            <w:r w:rsidDel="00000000" w:rsidR="00000000" w:rsidRPr="00000000">
              <w:rPr>
                <w:sz w:val="18"/>
                <w:szCs w:val="18"/>
                <w:rtl w:val="0"/>
              </w:rPr>
              <w:t xml:space="preserve">22%</w:t>
            </w:r>
          </w:p>
          <w:p w:rsidR="00000000" w:rsidDel="00000000" w:rsidP="00000000" w:rsidRDefault="00000000" w:rsidRPr="00000000" w14:paraId="00000177">
            <w:pPr>
              <w:jc w:val="both"/>
              <w:rPr>
                <w:sz w:val="18"/>
                <w:szCs w:val="18"/>
              </w:rPr>
            </w:pPr>
            <w:r w:rsidDel="00000000" w:rsidR="00000000" w:rsidRPr="00000000">
              <w:rPr>
                <w:sz w:val="18"/>
                <w:szCs w:val="18"/>
                <w:rtl w:val="0"/>
              </w:rPr>
              <w:t xml:space="preserve">22%</w:t>
            </w:r>
          </w:p>
          <w:p w:rsidR="00000000" w:rsidDel="00000000" w:rsidP="00000000" w:rsidRDefault="00000000" w:rsidRPr="00000000" w14:paraId="00000178">
            <w:pPr>
              <w:jc w:val="both"/>
              <w:rPr>
                <w:sz w:val="18"/>
                <w:szCs w:val="18"/>
              </w:rPr>
            </w:pPr>
            <w:r w:rsidDel="00000000" w:rsidR="00000000" w:rsidRPr="00000000">
              <w:rPr>
                <w:sz w:val="18"/>
                <w:szCs w:val="18"/>
                <w:rtl w:val="0"/>
              </w:rPr>
              <w:t xml:space="preserve">-</w:t>
            </w:r>
          </w:p>
          <w:p w:rsidR="00000000" w:rsidDel="00000000" w:rsidP="00000000" w:rsidRDefault="00000000" w:rsidRPr="00000000" w14:paraId="00000179">
            <w:pPr>
              <w:spacing w:line="276" w:lineRule="auto"/>
              <w:jc w:val="both"/>
              <w:rPr>
                <w:sz w:val="18"/>
                <w:szCs w:val="18"/>
              </w:rPr>
            </w:pPr>
            <w:r w:rsidDel="00000000" w:rsidR="00000000" w:rsidRPr="00000000">
              <w:rPr>
                <w:sz w:val="18"/>
                <w:szCs w:val="18"/>
                <w:rtl w:val="0"/>
              </w:rPr>
              <w:t xml:space="preserve">55%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jc w:val="both"/>
              <w:rPr>
                <w:sz w:val="18"/>
                <w:szCs w:val="18"/>
              </w:rPr>
            </w:pPr>
            <w:r w:rsidDel="00000000" w:rsidR="00000000" w:rsidRPr="00000000">
              <w:rPr>
                <w:sz w:val="18"/>
                <w:szCs w:val="18"/>
                <w:rtl w:val="0"/>
              </w:rPr>
              <w:t xml:space="preserve">2017</w:t>
            </w:r>
          </w:p>
          <w:p w:rsidR="00000000" w:rsidDel="00000000" w:rsidP="00000000" w:rsidRDefault="00000000" w:rsidRPr="00000000" w14:paraId="0000017B">
            <w:pPr>
              <w:jc w:val="both"/>
              <w:rPr>
                <w:sz w:val="18"/>
                <w:szCs w:val="18"/>
              </w:rPr>
            </w:pPr>
            <w:r w:rsidDel="00000000" w:rsidR="00000000" w:rsidRPr="00000000">
              <w:rPr>
                <w:rtl w:val="0"/>
              </w:rPr>
            </w:r>
          </w:p>
          <w:p w:rsidR="00000000" w:rsidDel="00000000" w:rsidP="00000000" w:rsidRDefault="00000000" w:rsidRPr="00000000" w14:paraId="0000017C">
            <w:pPr>
              <w:jc w:val="both"/>
              <w:rPr>
                <w:sz w:val="18"/>
                <w:szCs w:val="18"/>
              </w:rPr>
            </w:pPr>
            <w:r w:rsidDel="00000000" w:rsidR="00000000" w:rsidRPr="00000000">
              <w:rPr>
                <w:sz w:val="18"/>
                <w:szCs w:val="18"/>
                <w:rtl w:val="0"/>
              </w:rPr>
              <w:t xml:space="preserve">10</w:t>
            </w:r>
          </w:p>
          <w:p w:rsidR="00000000" w:rsidDel="00000000" w:rsidP="00000000" w:rsidRDefault="00000000" w:rsidRPr="00000000" w14:paraId="0000017D">
            <w:pPr>
              <w:jc w:val="both"/>
              <w:rPr>
                <w:sz w:val="18"/>
                <w:szCs w:val="18"/>
              </w:rPr>
            </w:pPr>
            <w:r w:rsidDel="00000000" w:rsidR="00000000" w:rsidRPr="00000000">
              <w:rPr>
                <w:rtl w:val="0"/>
              </w:rPr>
            </w:r>
          </w:p>
          <w:p w:rsidR="00000000" w:rsidDel="00000000" w:rsidP="00000000" w:rsidRDefault="00000000" w:rsidRPr="00000000" w14:paraId="0000017E">
            <w:pPr>
              <w:jc w:val="both"/>
              <w:rPr>
                <w:sz w:val="18"/>
                <w:szCs w:val="18"/>
              </w:rPr>
            </w:pPr>
            <w:r w:rsidDel="00000000" w:rsidR="00000000" w:rsidRPr="00000000">
              <w:rPr>
                <w:sz w:val="18"/>
                <w:szCs w:val="18"/>
                <w:rtl w:val="0"/>
              </w:rPr>
              <w:t xml:space="preserve">-</w:t>
            </w:r>
          </w:p>
          <w:p w:rsidR="00000000" w:rsidDel="00000000" w:rsidP="00000000" w:rsidRDefault="00000000" w:rsidRPr="00000000" w14:paraId="0000017F">
            <w:pPr>
              <w:jc w:val="both"/>
              <w:rPr>
                <w:sz w:val="18"/>
                <w:szCs w:val="18"/>
              </w:rPr>
            </w:pPr>
            <w:r w:rsidDel="00000000" w:rsidR="00000000" w:rsidRPr="00000000">
              <w:rPr>
                <w:sz w:val="18"/>
                <w:szCs w:val="18"/>
                <w:rtl w:val="0"/>
              </w:rPr>
              <w:t xml:space="preserve">30%</w:t>
            </w:r>
          </w:p>
          <w:p w:rsidR="00000000" w:rsidDel="00000000" w:rsidP="00000000" w:rsidRDefault="00000000" w:rsidRPr="00000000" w14:paraId="00000180">
            <w:pPr>
              <w:jc w:val="both"/>
              <w:rPr>
                <w:sz w:val="18"/>
                <w:szCs w:val="18"/>
              </w:rPr>
            </w:pPr>
            <w:r w:rsidDel="00000000" w:rsidR="00000000" w:rsidRPr="00000000">
              <w:rPr>
                <w:sz w:val="18"/>
                <w:szCs w:val="18"/>
                <w:rtl w:val="0"/>
              </w:rPr>
              <w:t xml:space="preserve">10%-</w:t>
            </w:r>
          </w:p>
          <w:p w:rsidR="00000000" w:rsidDel="00000000" w:rsidP="00000000" w:rsidRDefault="00000000" w:rsidRPr="00000000" w14:paraId="00000181">
            <w:pPr>
              <w:jc w:val="both"/>
              <w:rPr>
                <w:sz w:val="18"/>
                <w:szCs w:val="18"/>
              </w:rPr>
            </w:pPr>
            <w:r w:rsidDel="00000000" w:rsidR="00000000" w:rsidRPr="00000000">
              <w:rPr>
                <w:sz w:val="18"/>
                <w:szCs w:val="18"/>
                <w:rtl w:val="0"/>
              </w:rPr>
              <w:t xml:space="preserve">20%</w:t>
            </w:r>
          </w:p>
          <w:p w:rsidR="00000000" w:rsidDel="00000000" w:rsidP="00000000" w:rsidRDefault="00000000" w:rsidRPr="00000000" w14:paraId="00000182">
            <w:pPr>
              <w:spacing w:line="276" w:lineRule="auto"/>
              <w:jc w:val="both"/>
              <w:rPr>
                <w:sz w:val="18"/>
                <w:szCs w:val="18"/>
              </w:rPr>
            </w:pPr>
            <w:r w:rsidDel="00000000" w:rsidR="00000000" w:rsidRPr="00000000">
              <w:rPr>
                <w:sz w:val="18"/>
                <w:szCs w:val="18"/>
                <w:rtl w:val="0"/>
              </w:rPr>
              <w:t xml:space="preserve">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jc w:val="both"/>
              <w:rPr>
                <w:sz w:val="18"/>
                <w:szCs w:val="18"/>
              </w:rPr>
            </w:pPr>
            <w:r w:rsidDel="00000000" w:rsidR="00000000" w:rsidRPr="00000000">
              <w:rPr>
                <w:sz w:val="18"/>
                <w:szCs w:val="18"/>
                <w:rtl w:val="0"/>
              </w:rPr>
              <w:t xml:space="preserve">2018</w:t>
            </w:r>
          </w:p>
          <w:p w:rsidR="00000000" w:rsidDel="00000000" w:rsidP="00000000" w:rsidRDefault="00000000" w:rsidRPr="00000000" w14:paraId="00000184">
            <w:pPr>
              <w:jc w:val="both"/>
              <w:rPr>
                <w:sz w:val="18"/>
                <w:szCs w:val="18"/>
              </w:rPr>
            </w:pPr>
            <w:r w:rsidDel="00000000" w:rsidR="00000000" w:rsidRPr="00000000">
              <w:rPr>
                <w:rtl w:val="0"/>
              </w:rPr>
            </w:r>
          </w:p>
          <w:p w:rsidR="00000000" w:rsidDel="00000000" w:rsidP="00000000" w:rsidRDefault="00000000" w:rsidRPr="00000000" w14:paraId="00000185">
            <w:pPr>
              <w:jc w:val="both"/>
              <w:rPr>
                <w:sz w:val="18"/>
                <w:szCs w:val="18"/>
              </w:rPr>
            </w:pPr>
            <w:r w:rsidDel="00000000" w:rsidR="00000000" w:rsidRPr="00000000">
              <w:rPr>
                <w:sz w:val="18"/>
                <w:szCs w:val="18"/>
                <w:rtl w:val="0"/>
              </w:rPr>
              <w:t xml:space="preserve">15</w:t>
            </w:r>
          </w:p>
          <w:p w:rsidR="00000000" w:rsidDel="00000000" w:rsidP="00000000" w:rsidRDefault="00000000" w:rsidRPr="00000000" w14:paraId="00000186">
            <w:pPr>
              <w:jc w:val="both"/>
              <w:rPr>
                <w:sz w:val="18"/>
                <w:szCs w:val="18"/>
              </w:rPr>
            </w:pPr>
            <w:r w:rsidDel="00000000" w:rsidR="00000000" w:rsidRPr="00000000">
              <w:rPr>
                <w:rtl w:val="0"/>
              </w:rPr>
            </w:r>
          </w:p>
          <w:p w:rsidR="00000000" w:rsidDel="00000000" w:rsidP="00000000" w:rsidRDefault="00000000" w:rsidRPr="00000000" w14:paraId="00000187">
            <w:pPr>
              <w:jc w:val="both"/>
              <w:rPr>
                <w:sz w:val="18"/>
                <w:szCs w:val="18"/>
              </w:rPr>
            </w:pPr>
            <w:r w:rsidDel="00000000" w:rsidR="00000000" w:rsidRPr="00000000">
              <w:rPr>
                <w:sz w:val="18"/>
                <w:szCs w:val="18"/>
                <w:rtl w:val="0"/>
              </w:rPr>
              <w:t xml:space="preserve">-</w:t>
            </w:r>
          </w:p>
          <w:p w:rsidR="00000000" w:rsidDel="00000000" w:rsidP="00000000" w:rsidRDefault="00000000" w:rsidRPr="00000000" w14:paraId="00000188">
            <w:pPr>
              <w:jc w:val="both"/>
              <w:rPr>
                <w:sz w:val="18"/>
                <w:szCs w:val="18"/>
              </w:rPr>
            </w:pPr>
            <w:r w:rsidDel="00000000" w:rsidR="00000000" w:rsidRPr="00000000">
              <w:rPr>
                <w:sz w:val="18"/>
                <w:szCs w:val="18"/>
                <w:rtl w:val="0"/>
              </w:rPr>
              <w:t xml:space="preserve">33%</w:t>
            </w:r>
          </w:p>
          <w:p w:rsidR="00000000" w:rsidDel="00000000" w:rsidP="00000000" w:rsidRDefault="00000000" w:rsidRPr="00000000" w14:paraId="00000189">
            <w:pPr>
              <w:jc w:val="both"/>
              <w:rPr>
                <w:sz w:val="18"/>
                <w:szCs w:val="18"/>
              </w:rPr>
            </w:pPr>
            <w:r w:rsidDel="00000000" w:rsidR="00000000" w:rsidRPr="00000000">
              <w:rPr>
                <w:sz w:val="18"/>
                <w:szCs w:val="18"/>
                <w:rtl w:val="0"/>
              </w:rPr>
              <w:t xml:space="preserve">7%</w:t>
            </w:r>
          </w:p>
          <w:p w:rsidR="00000000" w:rsidDel="00000000" w:rsidP="00000000" w:rsidRDefault="00000000" w:rsidRPr="00000000" w14:paraId="0000018A">
            <w:pPr>
              <w:jc w:val="both"/>
              <w:rPr>
                <w:sz w:val="18"/>
                <w:szCs w:val="18"/>
              </w:rPr>
            </w:pPr>
            <w:r w:rsidDel="00000000" w:rsidR="00000000" w:rsidRPr="00000000">
              <w:rPr>
                <w:sz w:val="18"/>
                <w:szCs w:val="18"/>
                <w:rtl w:val="0"/>
              </w:rPr>
              <w:t xml:space="preserve">20%</w:t>
            </w:r>
          </w:p>
          <w:p w:rsidR="00000000" w:rsidDel="00000000" w:rsidP="00000000" w:rsidRDefault="00000000" w:rsidRPr="00000000" w14:paraId="0000018B">
            <w:pPr>
              <w:jc w:val="both"/>
              <w:rPr>
                <w:sz w:val="18"/>
                <w:szCs w:val="18"/>
              </w:rPr>
            </w:pPr>
            <w:r w:rsidDel="00000000" w:rsidR="00000000" w:rsidRPr="00000000">
              <w:rPr>
                <w:sz w:val="18"/>
                <w:szCs w:val="18"/>
                <w:rtl w:val="0"/>
              </w:rPr>
              <w:t xml:space="preserve">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jc w:val="both"/>
              <w:rPr>
                <w:sz w:val="18"/>
                <w:szCs w:val="18"/>
              </w:rPr>
            </w:pPr>
            <w:r w:rsidDel="00000000" w:rsidR="00000000" w:rsidRPr="00000000">
              <w:rPr>
                <w:sz w:val="18"/>
                <w:szCs w:val="18"/>
                <w:rtl w:val="0"/>
              </w:rPr>
              <w:t xml:space="preserve">2019</w:t>
            </w:r>
          </w:p>
          <w:p w:rsidR="00000000" w:rsidDel="00000000" w:rsidP="00000000" w:rsidRDefault="00000000" w:rsidRPr="00000000" w14:paraId="0000018D">
            <w:pPr>
              <w:jc w:val="both"/>
              <w:rPr>
                <w:sz w:val="18"/>
                <w:szCs w:val="18"/>
              </w:rPr>
            </w:pPr>
            <w:r w:rsidDel="00000000" w:rsidR="00000000" w:rsidRPr="00000000">
              <w:rPr>
                <w:rtl w:val="0"/>
              </w:rPr>
            </w:r>
          </w:p>
          <w:p w:rsidR="00000000" w:rsidDel="00000000" w:rsidP="00000000" w:rsidRDefault="00000000" w:rsidRPr="00000000" w14:paraId="0000018E">
            <w:pPr>
              <w:jc w:val="both"/>
              <w:rPr>
                <w:sz w:val="18"/>
                <w:szCs w:val="18"/>
              </w:rPr>
            </w:pPr>
            <w:r w:rsidDel="00000000" w:rsidR="00000000" w:rsidRPr="00000000">
              <w:rPr>
                <w:sz w:val="18"/>
                <w:szCs w:val="18"/>
                <w:rtl w:val="0"/>
              </w:rPr>
              <w:t xml:space="preserve">12</w:t>
            </w:r>
          </w:p>
          <w:p w:rsidR="00000000" w:rsidDel="00000000" w:rsidP="00000000" w:rsidRDefault="00000000" w:rsidRPr="00000000" w14:paraId="0000018F">
            <w:pPr>
              <w:jc w:val="both"/>
              <w:rPr>
                <w:sz w:val="18"/>
                <w:szCs w:val="18"/>
              </w:rPr>
            </w:pPr>
            <w:r w:rsidDel="00000000" w:rsidR="00000000" w:rsidRPr="00000000">
              <w:rPr>
                <w:rtl w:val="0"/>
              </w:rPr>
            </w:r>
          </w:p>
          <w:p w:rsidR="00000000" w:rsidDel="00000000" w:rsidP="00000000" w:rsidRDefault="00000000" w:rsidRPr="00000000" w14:paraId="00000190">
            <w:pPr>
              <w:jc w:val="both"/>
              <w:rPr>
                <w:sz w:val="18"/>
                <w:szCs w:val="18"/>
              </w:rPr>
            </w:pPr>
            <w:r w:rsidDel="00000000" w:rsidR="00000000" w:rsidRPr="00000000">
              <w:rPr>
                <w:sz w:val="18"/>
                <w:szCs w:val="18"/>
                <w:rtl w:val="0"/>
              </w:rPr>
              <w:t xml:space="preserve">8%</w:t>
            </w:r>
          </w:p>
          <w:p w:rsidR="00000000" w:rsidDel="00000000" w:rsidP="00000000" w:rsidRDefault="00000000" w:rsidRPr="00000000" w14:paraId="00000191">
            <w:pPr>
              <w:jc w:val="both"/>
              <w:rPr>
                <w:sz w:val="18"/>
                <w:szCs w:val="18"/>
              </w:rPr>
            </w:pPr>
            <w:r w:rsidDel="00000000" w:rsidR="00000000" w:rsidRPr="00000000">
              <w:rPr>
                <w:sz w:val="18"/>
                <w:szCs w:val="18"/>
                <w:rtl w:val="0"/>
              </w:rPr>
              <w:t xml:space="preserve">16%</w:t>
            </w:r>
          </w:p>
          <w:p w:rsidR="00000000" w:rsidDel="00000000" w:rsidP="00000000" w:rsidRDefault="00000000" w:rsidRPr="00000000" w14:paraId="00000192">
            <w:pPr>
              <w:jc w:val="both"/>
              <w:rPr>
                <w:sz w:val="18"/>
                <w:szCs w:val="18"/>
              </w:rPr>
            </w:pPr>
            <w:r w:rsidDel="00000000" w:rsidR="00000000" w:rsidRPr="00000000">
              <w:rPr>
                <w:sz w:val="18"/>
                <w:szCs w:val="18"/>
                <w:rtl w:val="0"/>
              </w:rPr>
              <w:t xml:space="preserve">33%</w:t>
            </w:r>
          </w:p>
          <w:p w:rsidR="00000000" w:rsidDel="00000000" w:rsidP="00000000" w:rsidRDefault="00000000" w:rsidRPr="00000000" w14:paraId="00000193">
            <w:pPr>
              <w:jc w:val="both"/>
              <w:rPr>
                <w:sz w:val="18"/>
                <w:szCs w:val="18"/>
              </w:rPr>
            </w:pPr>
            <w:r w:rsidDel="00000000" w:rsidR="00000000" w:rsidRPr="00000000">
              <w:rPr>
                <w:sz w:val="18"/>
                <w:szCs w:val="18"/>
                <w:rtl w:val="0"/>
              </w:rPr>
              <w:t xml:space="preserve">-</w:t>
            </w:r>
          </w:p>
          <w:p w:rsidR="00000000" w:rsidDel="00000000" w:rsidP="00000000" w:rsidRDefault="00000000" w:rsidRPr="00000000" w14:paraId="00000194">
            <w:pPr>
              <w:jc w:val="both"/>
              <w:rPr>
                <w:sz w:val="18"/>
                <w:szCs w:val="18"/>
              </w:rPr>
            </w:pPr>
            <w:r w:rsidDel="00000000" w:rsidR="00000000" w:rsidRPr="00000000">
              <w:rPr>
                <w:sz w:val="18"/>
                <w:szCs w:val="18"/>
                <w:rtl w:val="0"/>
              </w:rPr>
              <w:t xml:space="preserve">42%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jc w:val="both"/>
              <w:rPr>
                <w:sz w:val="18"/>
                <w:szCs w:val="18"/>
              </w:rPr>
            </w:pPr>
            <w:r w:rsidDel="00000000" w:rsidR="00000000" w:rsidRPr="00000000">
              <w:rPr>
                <w:sz w:val="18"/>
                <w:szCs w:val="18"/>
                <w:rtl w:val="0"/>
              </w:rPr>
              <w:t xml:space="preserve">2020</w:t>
            </w:r>
          </w:p>
          <w:p w:rsidR="00000000" w:rsidDel="00000000" w:rsidP="00000000" w:rsidRDefault="00000000" w:rsidRPr="00000000" w14:paraId="00000196">
            <w:pPr>
              <w:jc w:val="both"/>
              <w:rPr>
                <w:sz w:val="18"/>
                <w:szCs w:val="18"/>
              </w:rPr>
            </w:pPr>
            <w:r w:rsidDel="00000000" w:rsidR="00000000" w:rsidRPr="00000000">
              <w:rPr>
                <w:rtl w:val="0"/>
              </w:rPr>
            </w:r>
          </w:p>
          <w:p w:rsidR="00000000" w:rsidDel="00000000" w:rsidP="00000000" w:rsidRDefault="00000000" w:rsidRPr="00000000" w14:paraId="00000197">
            <w:pPr>
              <w:jc w:val="both"/>
              <w:rPr>
                <w:sz w:val="18"/>
                <w:szCs w:val="18"/>
              </w:rPr>
            </w:pPr>
            <w:r w:rsidDel="00000000" w:rsidR="00000000" w:rsidRPr="00000000">
              <w:rPr>
                <w:sz w:val="18"/>
                <w:szCs w:val="18"/>
                <w:rtl w:val="0"/>
              </w:rPr>
              <w:t xml:space="preserve">13</w:t>
            </w:r>
          </w:p>
          <w:p w:rsidR="00000000" w:rsidDel="00000000" w:rsidP="00000000" w:rsidRDefault="00000000" w:rsidRPr="00000000" w14:paraId="00000198">
            <w:pPr>
              <w:jc w:val="both"/>
              <w:rPr>
                <w:sz w:val="18"/>
                <w:szCs w:val="18"/>
              </w:rPr>
            </w:pPr>
            <w:r w:rsidDel="00000000" w:rsidR="00000000" w:rsidRPr="00000000">
              <w:rPr>
                <w:rtl w:val="0"/>
              </w:rPr>
            </w:r>
          </w:p>
          <w:p w:rsidR="00000000" w:rsidDel="00000000" w:rsidP="00000000" w:rsidRDefault="00000000" w:rsidRPr="00000000" w14:paraId="00000199">
            <w:pPr>
              <w:jc w:val="both"/>
              <w:rPr>
                <w:sz w:val="18"/>
                <w:szCs w:val="18"/>
              </w:rPr>
            </w:pPr>
            <w:r w:rsidDel="00000000" w:rsidR="00000000" w:rsidRPr="00000000">
              <w:rPr>
                <w:sz w:val="18"/>
                <w:szCs w:val="18"/>
                <w:rtl w:val="0"/>
              </w:rPr>
              <w:t xml:space="preserve">-</w:t>
            </w:r>
          </w:p>
          <w:p w:rsidR="00000000" w:rsidDel="00000000" w:rsidP="00000000" w:rsidRDefault="00000000" w:rsidRPr="00000000" w14:paraId="0000019A">
            <w:pPr>
              <w:jc w:val="both"/>
              <w:rPr>
                <w:sz w:val="18"/>
                <w:szCs w:val="18"/>
              </w:rPr>
            </w:pPr>
            <w:r w:rsidDel="00000000" w:rsidR="00000000" w:rsidRPr="00000000">
              <w:rPr>
                <w:sz w:val="18"/>
                <w:szCs w:val="18"/>
                <w:rtl w:val="0"/>
              </w:rPr>
              <w:t xml:space="preserve">31%</w:t>
            </w:r>
          </w:p>
          <w:p w:rsidR="00000000" w:rsidDel="00000000" w:rsidP="00000000" w:rsidRDefault="00000000" w:rsidRPr="00000000" w14:paraId="0000019B">
            <w:pPr>
              <w:jc w:val="both"/>
              <w:rPr>
                <w:sz w:val="18"/>
                <w:szCs w:val="18"/>
              </w:rPr>
            </w:pPr>
            <w:r w:rsidDel="00000000" w:rsidR="00000000" w:rsidRPr="00000000">
              <w:rPr>
                <w:sz w:val="18"/>
                <w:szCs w:val="18"/>
                <w:rtl w:val="0"/>
              </w:rPr>
              <w:t xml:space="preserve">38%</w:t>
            </w:r>
          </w:p>
          <w:p w:rsidR="00000000" w:rsidDel="00000000" w:rsidP="00000000" w:rsidRDefault="00000000" w:rsidRPr="00000000" w14:paraId="0000019C">
            <w:pPr>
              <w:jc w:val="both"/>
              <w:rPr>
                <w:sz w:val="18"/>
                <w:szCs w:val="18"/>
              </w:rPr>
            </w:pPr>
            <w:r w:rsidDel="00000000" w:rsidR="00000000" w:rsidRPr="00000000">
              <w:rPr>
                <w:sz w:val="18"/>
                <w:szCs w:val="18"/>
                <w:rtl w:val="0"/>
              </w:rPr>
              <w:t xml:space="preserve">-</w:t>
            </w:r>
          </w:p>
          <w:p w:rsidR="00000000" w:rsidDel="00000000" w:rsidP="00000000" w:rsidRDefault="00000000" w:rsidRPr="00000000" w14:paraId="0000019D">
            <w:pPr>
              <w:jc w:val="both"/>
              <w:rPr>
                <w:sz w:val="18"/>
                <w:szCs w:val="18"/>
              </w:rPr>
            </w:pPr>
            <w:r w:rsidDel="00000000" w:rsidR="00000000" w:rsidRPr="00000000">
              <w:rPr>
                <w:sz w:val="18"/>
                <w:szCs w:val="18"/>
                <w:rtl w:val="0"/>
              </w:rPr>
              <w:t xml:space="preserve">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jc w:val="both"/>
              <w:rPr>
                <w:sz w:val="18"/>
                <w:szCs w:val="18"/>
              </w:rPr>
            </w:pPr>
            <w:r w:rsidDel="00000000" w:rsidR="00000000" w:rsidRPr="00000000">
              <w:rPr>
                <w:sz w:val="18"/>
                <w:szCs w:val="18"/>
                <w:rtl w:val="0"/>
              </w:rPr>
              <w:t xml:space="preserve">2021</w:t>
            </w:r>
          </w:p>
          <w:p w:rsidR="00000000" w:rsidDel="00000000" w:rsidP="00000000" w:rsidRDefault="00000000" w:rsidRPr="00000000" w14:paraId="0000019F">
            <w:pPr>
              <w:jc w:val="both"/>
              <w:rPr>
                <w:sz w:val="18"/>
                <w:szCs w:val="18"/>
              </w:rPr>
            </w:pPr>
            <w:r w:rsidDel="00000000" w:rsidR="00000000" w:rsidRPr="00000000">
              <w:rPr>
                <w:rtl w:val="0"/>
              </w:rPr>
            </w:r>
          </w:p>
          <w:p w:rsidR="00000000" w:rsidDel="00000000" w:rsidP="00000000" w:rsidRDefault="00000000" w:rsidRPr="00000000" w14:paraId="000001A0">
            <w:pPr>
              <w:jc w:val="both"/>
              <w:rPr>
                <w:sz w:val="18"/>
                <w:szCs w:val="18"/>
              </w:rPr>
            </w:pPr>
            <w:r w:rsidDel="00000000" w:rsidR="00000000" w:rsidRPr="00000000">
              <w:rPr>
                <w:sz w:val="18"/>
                <w:szCs w:val="18"/>
                <w:rtl w:val="0"/>
              </w:rPr>
              <w:t xml:space="preserve">9</w:t>
            </w:r>
          </w:p>
          <w:p w:rsidR="00000000" w:rsidDel="00000000" w:rsidP="00000000" w:rsidRDefault="00000000" w:rsidRPr="00000000" w14:paraId="000001A1">
            <w:pPr>
              <w:jc w:val="both"/>
              <w:rPr>
                <w:sz w:val="18"/>
                <w:szCs w:val="18"/>
              </w:rPr>
            </w:pPr>
            <w:r w:rsidDel="00000000" w:rsidR="00000000" w:rsidRPr="00000000">
              <w:rPr>
                <w:rtl w:val="0"/>
              </w:rPr>
            </w:r>
          </w:p>
          <w:p w:rsidR="00000000" w:rsidDel="00000000" w:rsidP="00000000" w:rsidRDefault="00000000" w:rsidRPr="00000000" w14:paraId="000001A2">
            <w:pPr>
              <w:jc w:val="both"/>
              <w:rPr>
                <w:sz w:val="18"/>
                <w:szCs w:val="18"/>
              </w:rPr>
            </w:pPr>
            <w:r w:rsidDel="00000000" w:rsidR="00000000" w:rsidRPr="00000000">
              <w:rPr>
                <w:sz w:val="18"/>
                <w:szCs w:val="18"/>
                <w:rtl w:val="0"/>
              </w:rPr>
              <w:t xml:space="preserve">-</w:t>
            </w:r>
          </w:p>
          <w:p w:rsidR="00000000" w:rsidDel="00000000" w:rsidP="00000000" w:rsidRDefault="00000000" w:rsidRPr="00000000" w14:paraId="000001A3">
            <w:pPr>
              <w:jc w:val="both"/>
              <w:rPr>
                <w:sz w:val="18"/>
                <w:szCs w:val="18"/>
              </w:rPr>
            </w:pPr>
            <w:r w:rsidDel="00000000" w:rsidR="00000000" w:rsidRPr="00000000">
              <w:rPr>
                <w:sz w:val="18"/>
                <w:szCs w:val="18"/>
                <w:rtl w:val="0"/>
              </w:rPr>
              <w:t xml:space="preserve">33%</w:t>
            </w:r>
          </w:p>
          <w:p w:rsidR="00000000" w:rsidDel="00000000" w:rsidP="00000000" w:rsidRDefault="00000000" w:rsidRPr="00000000" w14:paraId="000001A4">
            <w:pPr>
              <w:jc w:val="both"/>
              <w:rPr>
                <w:sz w:val="18"/>
                <w:szCs w:val="18"/>
              </w:rPr>
            </w:pPr>
            <w:r w:rsidDel="00000000" w:rsidR="00000000" w:rsidRPr="00000000">
              <w:rPr>
                <w:sz w:val="18"/>
                <w:szCs w:val="18"/>
                <w:rtl w:val="0"/>
              </w:rPr>
              <w:t xml:space="preserve">44%</w:t>
            </w:r>
          </w:p>
          <w:p w:rsidR="00000000" w:rsidDel="00000000" w:rsidP="00000000" w:rsidRDefault="00000000" w:rsidRPr="00000000" w14:paraId="000001A5">
            <w:pPr>
              <w:jc w:val="both"/>
              <w:rPr>
                <w:sz w:val="18"/>
                <w:szCs w:val="18"/>
              </w:rPr>
            </w:pPr>
            <w:r w:rsidDel="00000000" w:rsidR="00000000" w:rsidRPr="00000000">
              <w:rPr>
                <w:sz w:val="18"/>
                <w:szCs w:val="18"/>
                <w:rtl w:val="0"/>
              </w:rPr>
              <w:t xml:space="preserve">22%</w:t>
            </w:r>
          </w:p>
          <w:p w:rsidR="00000000" w:rsidDel="00000000" w:rsidP="00000000" w:rsidRDefault="00000000" w:rsidRPr="00000000" w14:paraId="000001A6">
            <w:pPr>
              <w:jc w:val="both"/>
              <w:rPr>
                <w:sz w:val="18"/>
                <w:szCs w:val="18"/>
              </w:rPr>
            </w:pPr>
            <w:r w:rsidDel="00000000" w:rsidR="00000000" w:rsidRPr="00000000">
              <w:rPr>
                <w:sz w:val="18"/>
                <w:szCs w:val="18"/>
                <w:rtl w:val="0"/>
              </w:rPr>
              <w:t xml:space="preserve">-</w:t>
            </w:r>
          </w:p>
        </w:tc>
      </w:tr>
    </w:tbl>
    <w:p w:rsidR="00000000" w:rsidDel="00000000" w:rsidP="00000000" w:rsidRDefault="00000000" w:rsidRPr="00000000" w14:paraId="000001A7">
      <w:pPr>
        <w:pStyle w:val="Heading1"/>
        <w:jc w:val="both"/>
        <w:rPr/>
      </w:pPr>
      <w:bookmarkStart w:colFirst="0" w:colLast="0" w:name="_jctkloyufc3" w:id="52"/>
      <w:bookmarkEnd w:id="52"/>
      <w:r w:rsidDel="00000000" w:rsidR="00000000" w:rsidRPr="00000000">
        <w:rPr>
          <w:sz w:val="18"/>
          <w:szCs w:val="18"/>
          <w:rtl w:val="0"/>
        </w:rPr>
        <w:t xml:space="preserve">6</w:t>
      </w:r>
      <w:r w:rsidDel="00000000" w:rsidR="00000000" w:rsidRPr="00000000">
        <w:rPr>
          <w:rtl w:val="0"/>
        </w:rPr>
        <w:t xml:space="preserve">.  Praktische zaken</w:t>
      </w:r>
    </w:p>
    <w:p w:rsidR="00000000" w:rsidDel="00000000" w:rsidP="00000000" w:rsidRDefault="00000000" w:rsidRPr="00000000" w14:paraId="000001A8">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A9">
      <w:pPr>
        <w:pStyle w:val="Heading2"/>
        <w:rPr/>
      </w:pPr>
      <w:bookmarkStart w:colFirst="0" w:colLast="0" w:name="_28h4qwu" w:id="53"/>
      <w:bookmarkEnd w:id="53"/>
      <w:r w:rsidDel="00000000" w:rsidR="00000000" w:rsidRPr="00000000">
        <w:rPr>
          <w:rtl w:val="0"/>
        </w:rPr>
        <w:t xml:space="preserve">6.1. Schooltijden</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8"/>
          <w:szCs w:val="18"/>
        </w:rPr>
      </w:pPr>
      <w:r w:rsidDel="00000000" w:rsidR="00000000" w:rsidRPr="00000000">
        <w:rPr>
          <w:sz w:val="18"/>
          <w:szCs w:val="18"/>
          <w:rtl w:val="0"/>
        </w:rPr>
        <w:t xml:space="preserve">We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werken met een vijf-gelijke-dagen continurooster.  Dit betekent dat alle kinderen elke dag van 08:30 uur tot 14:00 uur naar school gaan en lunchen op school. </w:t>
      </w:r>
      <w:r w:rsidDel="00000000" w:rsidR="00000000" w:rsidRPr="00000000">
        <w:rPr>
          <w:rtl w:val="0"/>
        </w:rPr>
      </w:r>
    </w:p>
    <w:p w:rsidR="00000000" w:rsidDel="00000000" w:rsidP="00000000" w:rsidRDefault="00000000" w:rsidRPr="00000000" w14:paraId="000001AB">
      <w:pPr>
        <w:pStyle w:val="Heading2"/>
        <w:rPr/>
      </w:pPr>
      <w:bookmarkStart w:colFirst="0" w:colLast="0" w:name="_nmf14n" w:id="54"/>
      <w:bookmarkEnd w:id="54"/>
      <w:r w:rsidDel="00000000" w:rsidR="00000000" w:rsidRPr="00000000">
        <w:rPr>
          <w:rtl w:val="0"/>
        </w:rPr>
        <w:t xml:space="preserve">6.2. Bijzondere omstandigheden</w:t>
      </w:r>
    </w:p>
    <w:p w:rsidR="00000000" w:rsidDel="00000000" w:rsidP="00000000" w:rsidRDefault="00000000" w:rsidRPr="00000000" w14:paraId="000001AC">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Omdat het onderwijs altijd in ontwikkeling is, volgen de leerkrachten jaarlijks een aantal cursussen, zowel op onderwijsinhoudelijk gebied als op het gebied van organisatie. Ook worden er jaarlijks enkele studiedagen voor de leerkrachten georganiseerd. In het laatste geval heeft uw kind vrij van school. U krijgt uiteraard tijdig bericht.</w:t>
      </w:r>
    </w:p>
    <w:p w:rsidR="00000000" w:rsidDel="00000000" w:rsidP="00000000" w:rsidRDefault="00000000" w:rsidRPr="00000000" w14:paraId="000001AD">
      <w:pPr>
        <w:ind w:firstLine="0"/>
        <w:jc w:val="both"/>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Bij ziekte of verlof van een leerkracht komt er in principe een invalkracht. Wanneer er geen invalkracht beschikbaar is, wordt er intern een oplossing gezocht. Mocht dit niet lukken, dan kan het in uitzonderlijke gevallen voorkomen dat we een groep naar huis sturen. Hiervan wordt u persoonlijk door een medewerker van de school op de hoogte gesteld. </w:t>
      </w:r>
      <w:r w:rsidDel="00000000" w:rsidR="00000000" w:rsidRPr="00000000">
        <w:rPr>
          <w:rtl w:val="0"/>
        </w:rPr>
      </w:r>
    </w:p>
    <w:p w:rsidR="00000000" w:rsidDel="00000000" w:rsidP="00000000" w:rsidRDefault="00000000" w:rsidRPr="00000000" w14:paraId="000001AE">
      <w:pPr>
        <w:pStyle w:val="Heading2"/>
        <w:rPr>
          <w:rFonts w:ascii="Calibri" w:cs="Calibri" w:eastAsia="Calibri" w:hAnsi="Calibri"/>
          <w:sz w:val="18"/>
          <w:szCs w:val="18"/>
        </w:rPr>
      </w:pPr>
      <w:bookmarkStart w:colFirst="0" w:colLast="0" w:name="_37m2jsg" w:id="55"/>
      <w:bookmarkEnd w:id="55"/>
      <w:r w:rsidDel="00000000" w:rsidR="00000000" w:rsidRPr="00000000">
        <w:rPr>
          <w:rtl w:val="0"/>
        </w:rPr>
        <w:t xml:space="preserve">6.3. Aanvragen extra vrije dagen en vakanties</w:t>
      </w:r>
      <w:r w:rsidDel="00000000" w:rsidR="00000000" w:rsidRPr="00000000">
        <w:rPr>
          <w:rtl w:val="0"/>
        </w:rPr>
      </w:r>
    </w:p>
    <w:p w:rsidR="00000000" w:rsidDel="00000000" w:rsidP="00000000" w:rsidRDefault="00000000" w:rsidRPr="00000000" w14:paraId="000001AF">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Uw kind is vanaf 5 jaar leerplichtig. De school heeft een lesprogramma dat zo min mogelijk onderbroken moet worden. De directie heeft de bevoegdheid een leerling wegens bijzondere omstandigheden 10 dagen per jaar verlof te verlenen. Alleen met een werkgeversverklaring kunnen enkele beroepsgroepen buiten de schoolvakanties extra verlof krijgen voor de kind(eren), als dit tenminste de enige vakantie in het schooljaar betreft die gezamenlijk met uw kind(eren) kan worden doorgebracht. In de eerste twee lesweken van een schooljaar wordt verlof nooit toegestaan. De officiële regelgeving ligt op school ter inzage. Aanvraagformulieren kunt u op school verkrijgen. Ook verlofdagen voor een </w:t>
      </w:r>
      <w:r w:rsidDel="00000000" w:rsidR="00000000" w:rsidRPr="00000000">
        <w:rPr>
          <w:rFonts w:ascii="Calibri" w:cs="Calibri" w:eastAsia="Calibri" w:hAnsi="Calibri"/>
          <w:sz w:val="18"/>
          <w:szCs w:val="18"/>
          <w:rtl w:val="0"/>
        </w:rPr>
        <w:t xml:space="preserve">huwelijk</w:t>
      </w:r>
      <w:r w:rsidDel="00000000" w:rsidR="00000000" w:rsidRPr="00000000">
        <w:rPr>
          <w:sz w:val="18"/>
          <w:szCs w:val="18"/>
          <w:rtl w:val="0"/>
        </w:rPr>
        <w:t xml:space="preserve">, j</w:t>
      </w:r>
      <w:r w:rsidDel="00000000" w:rsidR="00000000" w:rsidRPr="00000000">
        <w:rPr>
          <w:rFonts w:ascii="Calibri" w:cs="Calibri" w:eastAsia="Calibri" w:hAnsi="Calibri"/>
          <w:sz w:val="18"/>
          <w:szCs w:val="18"/>
          <w:rtl w:val="0"/>
        </w:rPr>
        <w:t xml:space="preserve">ubileum</w:t>
      </w:r>
      <w:r w:rsidDel="00000000" w:rsidR="00000000" w:rsidRPr="00000000">
        <w:rPr>
          <w:rFonts w:ascii="Calibri" w:cs="Calibri" w:eastAsia="Calibri" w:hAnsi="Calibri"/>
          <w:sz w:val="18"/>
          <w:szCs w:val="18"/>
          <w:rtl w:val="0"/>
        </w:rPr>
        <w:t xml:space="preserve"> o.i.d. dienen van tevoren aangevraagd te worden. Ongeoorloofd schoolverzuim wordt altijd gemeld bij de leerplichtambtenaar. Bij herhaaldelijk verzuim maakt deze proces verbaal op. Het bureau leerplichtzaken is te bereiken via het nummer: 0224-210784. </w:t>
      </w:r>
    </w:p>
    <w:p w:rsidR="00000000" w:rsidDel="00000000" w:rsidP="00000000" w:rsidRDefault="00000000" w:rsidRPr="00000000" w14:paraId="000001B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Postadres: </w:t>
        <w:tab/>
        <w:t xml:space="preserve">Regionaal Bureau Leerlingzaken  </w:t>
      </w:r>
    </w:p>
    <w:p w:rsidR="00000000" w:rsidDel="00000000" w:rsidP="00000000" w:rsidRDefault="00000000" w:rsidRPr="00000000" w14:paraId="000001B1">
      <w:pPr>
        <w:ind w:left="709" w:firstLine="709"/>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Postbus 346, </w:t>
      </w:r>
    </w:p>
    <w:p w:rsidR="00000000" w:rsidDel="00000000" w:rsidP="00000000" w:rsidRDefault="00000000" w:rsidRPr="00000000" w14:paraId="000001B2">
      <w:pPr>
        <w:ind w:left="709" w:firstLine="709"/>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1740 AH, Schagen.</w:t>
      </w:r>
    </w:p>
    <w:p w:rsidR="00000000" w:rsidDel="00000000" w:rsidP="00000000" w:rsidRDefault="00000000" w:rsidRPr="00000000" w14:paraId="000001B3">
      <w:pPr>
        <w:pStyle w:val="Heading2"/>
        <w:rPr/>
      </w:pPr>
      <w:bookmarkStart w:colFirst="0" w:colLast="0" w:name="_1mrcu09" w:id="56"/>
      <w:bookmarkEnd w:id="56"/>
      <w:r w:rsidDel="00000000" w:rsidR="00000000" w:rsidRPr="00000000">
        <w:rPr>
          <w:rtl w:val="0"/>
        </w:rPr>
        <w:t xml:space="preserve">6.4. Buitenschoolse opvang</w:t>
      </w:r>
    </w:p>
    <w:p w:rsidR="00000000" w:rsidDel="00000000" w:rsidP="00000000" w:rsidRDefault="00000000" w:rsidRPr="00000000" w14:paraId="000001B4">
      <w:pPr>
        <w:shd w:fill="ffffff" w:val="clear"/>
        <w:spacing w:after="240" w:lineRule="auto"/>
        <w:ind w:firstLine="0"/>
        <w:jc w:val="both"/>
        <w:rPr>
          <w:i w:val="0"/>
          <w:smallCaps w:val="0"/>
          <w:strike w:val="0"/>
          <w:color w:val="000000"/>
          <w:sz w:val="18"/>
          <w:szCs w:val="18"/>
          <w:u w:val="none"/>
          <w:shd w:fill="auto" w:val="clear"/>
          <w:vertAlign w:val="baseline"/>
        </w:rPr>
      </w:pPr>
      <w:r w:rsidDel="00000000" w:rsidR="00000000" w:rsidRPr="00000000">
        <w:rPr>
          <w:color w:val="212529"/>
          <w:sz w:val="18"/>
          <w:szCs w:val="18"/>
          <w:rtl w:val="0"/>
        </w:rPr>
        <w:t xml:space="preserve">SKRS en Basisschool De Zwerm hebben de handen in één geslagen en zijn heel blij dat bso Op Ontdekking eindelijk écht haar deuren mag openen! In hetzelfde pand als de school Bso Op Ontdekking is voor kinderen van 4 tot 13 jaar. De bso bevindt zich in hetzelfde pand als de school, dit is natuurlijk fijn omdat uw kind zich na schooltijd meteen al bevindt bij de opvang.</w:t>
        <w:br w:type="textWrapping"/>
        <w:t xml:space="preserve">Op de bso staat het plezier van het kind voorop en is er aandacht voor veelal gezonde biologische voeding en avontuurlijk buiten spelen. Er worden veel leuke en leerzame activiteiten georganiseerd. Wij werken met het activiteitenplatform Doenkids. Zo komen onder andere sport- en spel, koken en ook knutselactiviteiten voorbij. De kinderen gaan samen op ontdekking in de veilige en vertrouwde omgeving van de bso.</w:t>
        <w:br w:type="textWrapping"/>
      </w:r>
      <w:r w:rsidDel="00000000" w:rsidR="00000000" w:rsidRPr="00000000">
        <w:rPr>
          <w:sz w:val="18"/>
          <w:szCs w:val="18"/>
          <w:rtl w:val="0"/>
        </w:rPr>
        <w:t xml:space="preserve">Komt uw kind ook in de vakanties naar de bso? Dan horen uitstapjes buiten de bso-locatie er ook bij! Zoals naar het bos, de bollenboer, het strand, een pompoenkwekerij of een alpaca farm.</w:t>
        <w:br w:type="textWrapping"/>
        <w:t xml:space="preserve">De kinderen op de bso krijgen de ruimte om, afhankelijk van hun leeftijd en mogelijkheden, mee te beslissen en zelf keuzes te maken voor de dingen die zij willen doen. Door de betrokkenheid bij alles wat er speelt op de groep zullen ze zich snel thuis voelen op de bso.</w:t>
        <w:br w:type="textWrapping"/>
      </w:r>
      <w:r w:rsidDel="00000000" w:rsidR="00000000" w:rsidRPr="00000000">
        <w:rPr>
          <w:color w:val="212529"/>
          <w:sz w:val="18"/>
          <w:szCs w:val="18"/>
          <w:rtl w:val="0"/>
        </w:rPr>
        <w:t xml:space="preserve">Meer informatie, aanmelden of een kennismakingsgesprek aanvragen? Kijk dan op onze website: www.skrs.nl/Bso_Op_Ondekking. Wij gaan graag samen met uw kind op ontdekking op de bso! Stichting Kinderopvang Regio Schagen 0224 298 363 | info@skrs.nl</w:t>
      </w:r>
      <w:r w:rsidDel="00000000" w:rsidR="00000000" w:rsidRPr="00000000">
        <w:rPr>
          <w:rtl w:val="0"/>
        </w:rPr>
      </w:r>
    </w:p>
    <w:p w:rsidR="00000000" w:rsidDel="00000000" w:rsidP="00000000" w:rsidRDefault="00000000" w:rsidRPr="00000000" w14:paraId="000001B5">
      <w:pPr>
        <w:pStyle w:val="Heading2"/>
        <w:rPr>
          <w:color w:val="ff0000"/>
        </w:rPr>
      </w:pPr>
      <w:bookmarkStart w:colFirst="0" w:colLast="0" w:name="_46r0co2" w:id="57"/>
      <w:bookmarkEnd w:id="57"/>
      <w:r w:rsidDel="00000000" w:rsidR="00000000" w:rsidRPr="00000000">
        <w:rPr>
          <w:rtl w:val="0"/>
        </w:rPr>
        <w:t xml:space="preserve">6</w:t>
      </w:r>
      <w:r w:rsidDel="00000000" w:rsidR="00000000" w:rsidRPr="00000000">
        <w:rPr>
          <w:rtl w:val="0"/>
        </w:rPr>
        <w:t xml:space="preserve">.5. Urenverantwoording/ jaarschema </w:t>
      </w: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tabs>
          <w:tab w:val="left" w:pos="2268"/>
          <w:tab w:val="left" w:pos="3402"/>
          <w:tab w:val="left" w:pos="4536"/>
        </w:tabs>
        <w:spacing w:after="0" w:before="0" w:line="240" w:lineRule="auto"/>
        <w:ind w:left="0" w:right="0" w:firstLine="0"/>
        <w:jc w:val="both"/>
        <w:rPr/>
      </w:pPr>
      <w:r w:rsidDel="00000000" w:rsidR="00000000" w:rsidRPr="00000000">
        <w:rPr>
          <w:color w:val="202124"/>
          <w:sz w:val="18"/>
          <w:szCs w:val="18"/>
          <w:highlight w:val="white"/>
          <w:rtl w:val="0"/>
        </w:rPr>
        <w:t xml:space="preserve">Leerlingen moeten minimaal 7.520 uur les krijgen tijdens hun basisschooltijd. Wij verdelen dat eerlijk over 8 jaar, hierdoor gaat de leerling 940 uur per jaar naar school. </w:t>
      </w: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tabs>
          <w:tab w:val="left" w:pos="2268"/>
          <w:tab w:val="left" w:pos="3402"/>
          <w:tab w:val="left" w:pos="4536"/>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tabs>
          <w:tab w:val="left" w:pos="2268"/>
          <w:tab w:val="left" w:pos="3402"/>
          <w:tab w:val="left" w:pos="4536"/>
        </w:tabs>
        <w:spacing w:after="0" w:before="0" w:line="240" w:lineRule="auto"/>
        <w:ind w:left="0" w:right="0" w:firstLine="0"/>
        <w:jc w:val="both"/>
        <w:rPr>
          <w:b w:val="1"/>
          <w:sz w:val="36"/>
          <w:szCs w:val="36"/>
          <w:u w:val="single"/>
        </w:rPr>
      </w:pPr>
      <w:r w:rsidDel="00000000" w:rsidR="00000000" w:rsidRPr="00000000">
        <w:rPr>
          <w:b w:val="1"/>
          <w:rtl w:val="0"/>
        </w:rPr>
        <w:t xml:space="preserve">Jaarschema 2021/2022 </w:t>
      </w:r>
      <w:r w:rsidDel="00000000" w:rsidR="00000000" w:rsidRPr="00000000">
        <w:rPr>
          <w:rtl w:val="0"/>
        </w:rPr>
      </w:r>
    </w:p>
    <w:tbl>
      <w:tblPr>
        <w:tblStyle w:val="Table5"/>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1694"/>
        <w:gridCol w:w="1694"/>
        <w:gridCol w:w="1694"/>
        <w:gridCol w:w="1694"/>
        <w:gridCol w:w="1695"/>
        <w:tblGridChange w:id="0">
          <w:tblGrid>
            <w:gridCol w:w="817"/>
            <w:gridCol w:w="1694"/>
            <w:gridCol w:w="1694"/>
            <w:gridCol w:w="1694"/>
            <w:gridCol w:w="1694"/>
            <w:gridCol w:w="1695"/>
          </w:tblGrid>
        </w:tblGridChange>
      </w:tblGrid>
      <w:tr>
        <w:trPr>
          <w:trHeight w:val="90" w:hRule="atLeast"/>
        </w:trPr>
        <w:tc>
          <w:tcPr>
            <w:shd w:fill="ffffff" w:val="clear"/>
          </w:tcPr>
          <w:p w:rsidR="00000000" w:rsidDel="00000000" w:rsidP="00000000" w:rsidRDefault="00000000" w:rsidRPr="00000000" w14:paraId="000001B9">
            <w:pPr>
              <w:ind w:firstLine="0"/>
              <w:rPr>
                <w:sz w:val="12"/>
                <w:szCs w:val="12"/>
              </w:rPr>
            </w:pPr>
            <w:r w:rsidDel="00000000" w:rsidR="00000000" w:rsidRPr="00000000">
              <w:rPr>
                <w:sz w:val="12"/>
                <w:szCs w:val="12"/>
                <w:rtl w:val="0"/>
              </w:rPr>
              <w:t xml:space="preserve">Week</w:t>
            </w:r>
          </w:p>
        </w:tc>
        <w:tc>
          <w:tcPr>
            <w:tcBorders>
              <w:bottom w:color="000000" w:space="0" w:sz="4" w:val="single"/>
            </w:tcBorders>
            <w:shd w:fill="ffffff" w:val="clear"/>
          </w:tcPr>
          <w:p w:rsidR="00000000" w:rsidDel="00000000" w:rsidP="00000000" w:rsidRDefault="00000000" w:rsidRPr="00000000" w14:paraId="000001BA">
            <w:pPr>
              <w:ind w:firstLine="0"/>
              <w:rPr>
                <w:b w:val="1"/>
                <w:sz w:val="12"/>
                <w:szCs w:val="12"/>
              </w:rPr>
            </w:pPr>
            <w:r w:rsidDel="00000000" w:rsidR="00000000" w:rsidRPr="00000000">
              <w:rPr>
                <w:b w:val="1"/>
                <w:sz w:val="12"/>
                <w:szCs w:val="12"/>
                <w:rtl w:val="0"/>
              </w:rPr>
              <w:t xml:space="preserve">maandag</w:t>
            </w:r>
          </w:p>
        </w:tc>
        <w:tc>
          <w:tcPr>
            <w:tcBorders>
              <w:bottom w:color="000000" w:space="0" w:sz="4" w:val="single"/>
            </w:tcBorders>
            <w:shd w:fill="ffffff" w:val="clear"/>
          </w:tcPr>
          <w:p w:rsidR="00000000" w:rsidDel="00000000" w:rsidP="00000000" w:rsidRDefault="00000000" w:rsidRPr="00000000" w14:paraId="000001BB">
            <w:pPr>
              <w:ind w:firstLine="0"/>
              <w:rPr>
                <w:b w:val="1"/>
                <w:sz w:val="12"/>
                <w:szCs w:val="12"/>
              </w:rPr>
            </w:pPr>
            <w:r w:rsidDel="00000000" w:rsidR="00000000" w:rsidRPr="00000000">
              <w:rPr>
                <w:b w:val="1"/>
                <w:sz w:val="12"/>
                <w:szCs w:val="12"/>
                <w:rtl w:val="0"/>
              </w:rPr>
              <w:t xml:space="preserve">dinsdag</w:t>
            </w:r>
          </w:p>
        </w:tc>
        <w:tc>
          <w:tcPr>
            <w:tcBorders>
              <w:bottom w:color="000000" w:space="0" w:sz="4" w:val="single"/>
            </w:tcBorders>
            <w:shd w:fill="ffffff" w:val="clear"/>
          </w:tcPr>
          <w:p w:rsidR="00000000" w:rsidDel="00000000" w:rsidP="00000000" w:rsidRDefault="00000000" w:rsidRPr="00000000" w14:paraId="000001BC">
            <w:pPr>
              <w:ind w:firstLine="0"/>
              <w:rPr>
                <w:b w:val="1"/>
                <w:sz w:val="12"/>
                <w:szCs w:val="12"/>
              </w:rPr>
            </w:pPr>
            <w:r w:rsidDel="00000000" w:rsidR="00000000" w:rsidRPr="00000000">
              <w:rPr>
                <w:b w:val="1"/>
                <w:sz w:val="12"/>
                <w:szCs w:val="12"/>
                <w:rtl w:val="0"/>
              </w:rPr>
              <w:t xml:space="preserve">woensdag</w:t>
            </w:r>
          </w:p>
        </w:tc>
        <w:tc>
          <w:tcPr>
            <w:tcBorders>
              <w:bottom w:color="000000" w:space="0" w:sz="4" w:val="single"/>
            </w:tcBorders>
            <w:shd w:fill="ffffff" w:val="clear"/>
          </w:tcPr>
          <w:p w:rsidR="00000000" w:rsidDel="00000000" w:rsidP="00000000" w:rsidRDefault="00000000" w:rsidRPr="00000000" w14:paraId="000001BD">
            <w:pPr>
              <w:ind w:firstLine="0"/>
              <w:rPr>
                <w:b w:val="1"/>
                <w:sz w:val="12"/>
                <w:szCs w:val="12"/>
              </w:rPr>
            </w:pPr>
            <w:r w:rsidDel="00000000" w:rsidR="00000000" w:rsidRPr="00000000">
              <w:rPr>
                <w:b w:val="1"/>
                <w:sz w:val="12"/>
                <w:szCs w:val="12"/>
                <w:rtl w:val="0"/>
              </w:rPr>
              <w:t xml:space="preserve">donderdag</w:t>
            </w:r>
          </w:p>
        </w:tc>
        <w:tc>
          <w:tcPr>
            <w:tcBorders>
              <w:bottom w:color="000000" w:space="0" w:sz="4" w:val="single"/>
            </w:tcBorders>
            <w:shd w:fill="ffffff" w:val="clear"/>
          </w:tcPr>
          <w:p w:rsidR="00000000" w:rsidDel="00000000" w:rsidP="00000000" w:rsidRDefault="00000000" w:rsidRPr="00000000" w14:paraId="000001BE">
            <w:pPr>
              <w:ind w:firstLine="0"/>
              <w:rPr>
                <w:b w:val="1"/>
                <w:sz w:val="12"/>
                <w:szCs w:val="12"/>
              </w:rPr>
            </w:pPr>
            <w:r w:rsidDel="00000000" w:rsidR="00000000" w:rsidRPr="00000000">
              <w:rPr>
                <w:b w:val="1"/>
                <w:sz w:val="12"/>
                <w:szCs w:val="12"/>
                <w:rtl w:val="0"/>
              </w:rPr>
              <w:t xml:space="preserve">vrijdag</w:t>
            </w:r>
          </w:p>
        </w:tc>
      </w:tr>
      <w:tr>
        <w:trPr>
          <w:trHeight w:val="100" w:hRule="atLeast"/>
        </w:trPr>
        <w:tc>
          <w:tcPr>
            <w:shd w:fill="ffffff" w:val="clear"/>
          </w:tcPr>
          <w:p w:rsidR="00000000" w:rsidDel="00000000" w:rsidP="00000000" w:rsidRDefault="00000000" w:rsidRPr="00000000" w14:paraId="000001BF">
            <w:pPr>
              <w:ind w:firstLine="0"/>
              <w:rPr>
                <w:sz w:val="12"/>
                <w:szCs w:val="12"/>
              </w:rPr>
            </w:pPr>
            <w:r w:rsidDel="00000000" w:rsidR="00000000" w:rsidRPr="00000000">
              <w:rPr>
                <w:sz w:val="12"/>
                <w:szCs w:val="12"/>
                <w:rtl w:val="0"/>
              </w:rPr>
              <w:t xml:space="preserve">34</w:t>
            </w:r>
          </w:p>
        </w:tc>
        <w:tc>
          <w:tcPr>
            <w:shd w:fill="ffffff" w:val="clear"/>
          </w:tcPr>
          <w:p w:rsidR="00000000" w:rsidDel="00000000" w:rsidP="00000000" w:rsidRDefault="00000000" w:rsidRPr="00000000" w14:paraId="000001C0">
            <w:pPr>
              <w:ind w:firstLine="0"/>
              <w:rPr>
                <w:sz w:val="12"/>
                <w:szCs w:val="12"/>
              </w:rPr>
            </w:pPr>
            <w:r w:rsidDel="00000000" w:rsidR="00000000" w:rsidRPr="00000000">
              <w:rPr>
                <w:sz w:val="12"/>
                <w:szCs w:val="12"/>
                <w:rtl w:val="0"/>
              </w:rPr>
              <w:t xml:space="preserve">23/8</w:t>
            </w:r>
          </w:p>
        </w:tc>
        <w:tc>
          <w:tcPr>
            <w:shd w:fill="ffffff" w:val="clear"/>
          </w:tcPr>
          <w:p w:rsidR="00000000" w:rsidDel="00000000" w:rsidP="00000000" w:rsidRDefault="00000000" w:rsidRPr="00000000" w14:paraId="000001C1">
            <w:pPr>
              <w:ind w:firstLine="0"/>
              <w:rPr>
                <w:sz w:val="12"/>
                <w:szCs w:val="12"/>
              </w:rPr>
            </w:pPr>
            <w:r w:rsidDel="00000000" w:rsidR="00000000" w:rsidRPr="00000000">
              <w:rPr>
                <w:sz w:val="12"/>
                <w:szCs w:val="12"/>
                <w:rtl w:val="0"/>
              </w:rPr>
              <w:t xml:space="preserve">24/8</w:t>
            </w:r>
          </w:p>
        </w:tc>
        <w:tc>
          <w:tcPr>
            <w:shd w:fill="ffffff" w:val="clear"/>
          </w:tcPr>
          <w:p w:rsidR="00000000" w:rsidDel="00000000" w:rsidP="00000000" w:rsidRDefault="00000000" w:rsidRPr="00000000" w14:paraId="000001C2">
            <w:pPr>
              <w:ind w:firstLine="0"/>
              <w:rPr>
                <w:sz w:val="12"/>
                <w:szCs w:val="12"/>
              </w:rPr>
            </w:pPr>
            <w:r w:rsidDel="00000000" w:rsidR="00000000" w:rsidRPr="00000000">
              <w:rPr>
                <w:sz w:val="12"/>
                <w:szCs w:val="12"/>
                <w:rtl w:val="0"/>
              </w:rPr>
              <w:t xml:space="preserve">25/8</w:t>
            </w:r>
          </w:p>
        </w:tc>
        <w:tc>
          <w:tcPr>
            <w:shd w:fill="ffffff" w:val="clear"/>
          </w:tcPr>
          <w:p w:rsidR="00000000" w:rsidDel="00000000" w:rsidP="00000000" w:rsidRDefault="00000000" w:rsidRPr="00000000" w14:paraId="000001C3">
            <w:pPr>
              <w:ind w:firstLine="0"/>
              <w:rPr>
                <w:sz w:val="12"/>
                <w:szCs w:val="12"/>
              </w:rPr>
            </w:pPr>
            <w:r w:rsidDel="00000000" w:rsidR="00000000" w:rsidRPr="00000000">
              <w:rPr>
                <w:sz w:val="12"/>
                <w:szCs w:val="12"/>
                <w:rtl w:val="0"/>
              </w:rPr>
              <w:t xml:space="preserve">26/8</w:t>
            </w:r>
          </w:p>
        </w:tc>
        <w:tc>
          <w:tcPr>
            <w:shd w:fill="ffffff" w:val="clear"/>
          </w:tcPr>
          <w:p w:rsidR="00000000" w:rsidDel="00000000" w:rsidP="00000000" w:rsidRDefault="00000000" w:rsidRPr="00000000" w14:paraId="000001C4">
            <w:pPr>
              <w:ind w:firstLine="0"/>
              <w:rPr>
                <w:sz w:val="12"/>
                <w:szCs w:val="12"/>
              </w:rPr>
            </w:pPr>
            <w:r w:rsidDel="00000000" w:rsidR="00000000" w:rsidRPr="00000000">
              <w:rPr>
                <w:sz w:val="12"/>
                <w:szCs w:val="12"/>
                <w:rtl w:val="0"/>
              </w:rPr>
              <w:t xml:space="preserve">27/8</w:t>
            </w:r>
          </w:p>
        </w:tc>
      </w:tr>
      <w:tr>
        <w:trPr>
          <w:trHeight w:val="100" w:hRule="atLeast"/>
        </w:trPr>
        <w:tc>
          <w:tcPr>
            <w:shd w:fill="ffffff" w:val="clear"/>
          </w:tcPr>
          <w:p w:rsidR="00000000" w:rsidDel="00000000" w:rsidP="00000000" w:rsidRDefault="00000000" w:rsidRPr="00000000" w14:paraId="000001C5">
            <w:pPr>
              <w:ind w:firstLine="0"/>
              <w:rPr>
                <w:sz w:val="12"/>
                <w:szCs w:val="12"/>
              </w:rPr>
            </w:pPr>
            <w:r w:rsidDel="00000000" w:rsidR="00000000" w:rsidRPr="00000000">
              <w:rPr>
                <w:sz w:val="12"/>
                <w:szCs w:val="12"/>
                <w:rtl w:val="0"/>
              </w:rPr>
              <w:t xml:space="preserve">35</w:t>
            </w:r>
          </w:p>
        </w:tc>
        <w:tc>
          <w:tcPr>
            <w:shd w:fill="ffffff" w:val="clear"/>
          </w:tcPr>
          <w:p w:rsidR="00000000" w:rsidDel="00000000" w:rsidP="00000000" w:rsidRDefault="00000000" w:rsidRPr="00000000" w14:paraId="000001C6">
            <w:pPr>
              <w:ind w:firstLine="0"/>
              <w:rPr>
                <w:sz w:val="12"/>
                <w:szCs w:val="12"/>
              </w:rPr>
            </w:pPr>
            <w:r w:rsidDel="00000000" w:rsidR="00000000" w:rsidRPr="00000000">
              <w:rPr>
                <w:sz w:val="12"/>
                <w:szCs w:val="12"/>
                <w:rtl w:val="0"/>
              </w:rPr>
              <w:t xml:space="preserve">30/8</w:t>
            </w:r>
          </w:p>
        </w:tc>
        <w:tc>
          <w:tcPr>
            <w:shd w:fill="ffffff" w:val="clear"/>
          </w:tcPr>
          <w:p w:rsidR="00000000" w:rsidDel="00000000" w:rsidP="00000000" w:rsidRDefault="00000000" w:rsidRPr="00000000" w14:paraId="000001C7">
            <w:pPr>
              <w:ind w:firstLine="0"/>
              <w:rPr>
                <w:sz w:val="12"/>
                <w:szCs w:val="12"/>
              </w:rPr>
            </w:pPr>
            <w:r w:rsidDel="00000000" w:rsidR="00000000" w:rsidRPr="00000000">
              <w:rPr>
                <w:sz w:val="12"/>
                <w:szCs w:val="12"/>
                <w:rtl w:val="0"/>
              </w:rPr>
              <w:t xml:space="preserve">31/8</w:t>
            </w:r>
          </w:p>
        </w:tc>
        <w:tc>
          <w:tcPr>
            <w:shd w:fill="ffffff" w:val="clear"/>
          </w:tcPr>
          <w:p w:rsidR="00000000" w:rsidDel="00000000" w:rsidP="00000000" w:rsidRDefault="00000000" w:rsidRPr="00000000" w14:paraId="000001C8">
            <w:pPr>
              <w:ind w:firstLine="0"/>
              <w:rPr>
                <w:sz w:val="12"/>
                <w:szCs w:val="12"/>
              </w:rPr>
            </w:pPr>
            <w:r w:rsidDel="00000000" w:rsidR="00000000" w:rsidRPr="00000000">
              <w:rPr>
                <w:sz w:val="12"/>
                <w:szCs w:val="12"/>
                <w:rtl w:val="0"/>
              </w:rPr>
              <w:t xml:space="preserve">1/9</w:t>
            </w:r>
          </w:p>
        </w:tc>
        <w:tc>
          <w:tcPr>
            <w:shd w:fill="ffffff" w:val="clear"/>
          </w:tcPr>
          <w:p w:rsidR="00000000" w:rsidDel="00000000" w:rsidP="00000000" w:rsidRDefault="00000000" w:rsidRPr="00000000" w14:paraId="000001C9">
            <w:pPr>
              <w:ind w:firstLine="0"/>
              <w:rPr>
                <w:sz w:val="12"/>
                <w:szCs w:val="12"/>
              </w:rPr>
            </w:pPr>
            <w:r w:rsidDel="00000000" w:rsidR="00000000" w:rsidRPr="00000000">
              <w:rPr>
                <w:sz w:val="12"/>
                <w:szCs w:val="12"/>
                <w:rtl w:val="0"/>
              </w:rPr>
              <w:t xml:space="preserve">2/9</w:t>
            </w:r>
          </w:p>
        </w:tc>
        <w:tc>
          <w:tcPr>
            <w:shd w:fill="ffffff" w:val="clear"/>
          </w:tcPr>
          <w:p w:rsidR="00000000" w:rsidDel="00000000" w:rsidP="00000000" w:rsidRDefault="00000000" w:rsidRPr="00000000" w14:paraId="000001CA">
            <w:pPr>
              <w:ind w:firstLine="0"/>
              <w:rPr>
                <w:sz w:val="12"/>
                <w:szCs w:val="12"/>
              </w:rPr>
            </w:pPr>
            <w:r w:rsidDel="00000000" w:rsidR="00000000" w:rsidRPr="00000000">
              <w:rPr>
                <w:sz w:val="12"/>
                <w:szCs w:val="12"/>
                <w:rtl w:val="0"/>
              </w:rPr>
              <w:t xml:space="preserve">3/9</w:t>
            </w:r>
          </w:p>
        </w:tc>
      </w:tr>
      <w:tr>
        <w:trPr>
          <w:trHeight w:val="60" w:hRule="atLeast"/>
        </w:trPr>
        <w:tc>
          <w:tcPr>
            <w:shd w:fill="ffffff" w:val="clear"/>
          </w:tcPr>
          <w:p w:rsidR="00000000" w:rsidDel="00000000" w:rsidP="00000000" w:rsidRDefault="00000000" w:rsidRPr="00000000" w14:paraId="000001CB">
            <w:pPr>
              <w:ind w:firstLine="0"/>
              <w:rPr>
                <w:sz w:val="12"/>
                <w:szCs w:val="12"/>
              </w:rPr>
            </w:pPr>
            <w:r w:rsidDel="00000000" w:rsidR="00000000" w:rsidRPr="00000000">
              <w:rPr>
                <w:sz w:val="12"/>
                <w:szCs w:val="12"/>
                <w:rtl w:val="0"/>
              </w:rPr>
              <w:t xml:space="preserve">36</w:t>
            </w:r>
          </w:p>
        </w:tc>
        <w:tc>
          <w:tcPr>
            <w:shd w:fill="ffffff" w:val="clear"/>
          </w:tcPr>
          <w:p w:rsidR="00000000" w:rsidDel="00000000" w:rsidP="00000000" w:rsidRDefault="00000000" w:rsidRPr="00000000" w14:paraId="000001CC">
            <w:pPr>
              <w:ind w:firstLine="0"/>
              <w:rPr>
                <w:sz w:val="12"/>
                <w:szCs w:val="12"/>
              </w:rPr>
            </w:pPr>
            <w:r w:rsidDel="00000000" w:rsidR="00000000" w:rsidRPr="00000000">
              <w:rPr>
                <w:sz w:val="12"/>
                <w:szCs w:val="12"/>
                <w:rtl w:val="0"/>
              </w:rPr>
              <w:t xml:space="preserve">6/9</w:t>
            </w:r>
          </w:p>
        </w:tc>
        <w:tc>
          <w:tcPr>
            <w:shd w:fill="ffffff" w:val="clear"/>
          </w:tcPr>
          <w:p w:rsidR="00000000" w:rsidDel="00000000" w:rsidP="00000000" w:rsidRDefault="00000000" w:rsidRPr="00000000" w14:paraId="000001CD">
            <w:pPr>
              <w:ind w:firstLine="0"/>
              <w:rPr>
                <w:sz w:val="12"/>
                <w:szCs w:val="12"/>
              </w:rPr>
            </w:pPr>
            <w:r w:rsidDel="00000000" w:rsidR="00000000" w:rsidRPr="00000000">
              <w:rPr>
                <w:sz w:val="12"/>
                <w:szCs w:val="12"/>
                <w:rtl w:val="0"/>
              </w:rPr>
              <w:t xml:space="preserve">7/9</w:t>
            </w:r>
          </w:p>
        </w:tc>
        <w:tc>
          <w:tcPr>
            <w:shd w:fill="ffffff" w:val="clear"/>
          </w:tcPr>
          <w:p w:rsidR="00000000" w:rsidDel="00000000" w:rsidP="00000000" w:rsidRDefault="00000000" w:rsidRPr="00000000" w14:paraId="000001CE">
            <w:pPr>
              <w:ind w:firstLine="0"/>
              <w:rPr>
                <w:sz w:val="12"/>
                <w:szCs w:val="12"/>
              </w:rPr>
            </w:pPr>
            <w:r w:rsidDel="00000000" w:rsidR="00000000" w:rsidRPr="00000000">
              <w:rPr>
                <w:sz w:val="12"/>
                <w:szCs w:val="12"/>
                <w:rtl w:val="0"/>
              </w:rPr>
              <w:t xml:space="preserve">8/9</w:t>
            </w:r>
          </w:p>
        </w:tc>
        <w:tc>
          <w:tcPr>
            <w:shd w:fill="ffffff" w:val="clear"/>
          </w:tcPr>
          <w:p w:rsidR="00000000" w:rsidDel="00000000" w:rsidP="00000000" w:rsidRDefault="00000000" w:rsidRPr="00000000" w14:paraId="000001CF">
            <w:pPr>
              <w:ind w:firstLine="0"/>
              <w:rPr>
                <w:sz w:val="12"/>
                <w:szCs w:val="12"/>
              </w:rPr>
            </w:pPr>
            <w:r w:rsidDel="00000000" w:rsidR="00000000" w:rsidRPr="00000000">
              <w:rPr>
                <w:sz w:val="12"/>
                <w:szCs w:val="12"/>
                <w:rtl w:val="0"/>
              </w:rPr>
              <w:t xml:space="preserve">9/9</w:t>
            </w:r>
          </w:p>
        </w:tc>
        <w:tc>
          <w:tcPr>
            <w:shd w:fill="ffffff" w:val="clear"/>
          </w:tcPr>
          <w:p w:rsidR="00000000" w:rsidDel="00000000" w:rsidP="00000000" w:rsidRDefault="00000000" w:rsidRPr="00000000" w14:paraId="000001D0">
            <w:pPr>
              <w:ind w:firstLine="0"/>
              <w:rPr>
                <w:sz w:val="12"/>
                <w:szCs w:val="12"/>
              </w:rPr>
            </w:pPr>
            <w:r w:rsidDel="00000000" w:rsidR="00000000" w:rsidRPr="00000000">
              <w:rPr>
                <w:sz w:val="12"/>
                <w:szCs w:val="12"/>
                <w:rtl w:val="0"/>
              </w:rPr>
              <w:t xml:space="preserve">10/9</w:t>
            </w:r>
          </w:p>
        </w:tc>
      </w:tr>
      <w:tr>
        <w:trPr>
          <w:trHeight w:val="135" w:hRule="atLeast"/>
        </w:trPr>
        <w:tc>
          <w:tcPr>
            <w:shd w:fill="ffffff" w:val="clear"/>
          </w:tcPr>
          <w:p w:rsidR="00000000" w:rsidDel="00000000" w:rsidP="00000000" w:rsidRDefault="00000000" w:rsidRPr="00000000" w14:paraId="000001D1">
            <w:pPr>
              <w:ind w:firstLine="0"/>
              <w:rPr>
                <w:sz w:val="12"/>
                <w:szCs w:val="12"/>
              </w:rPr>
            </w:pPr>
            <w:r w:rsidDel="00000000" w:rsidR="00000000" w:rsidRPr="00000000">
              <w:rPr>
                <w:sz w:val="12"/>
                <w:szCs w:val="12"/>
                <w:rtl w:val="0"/>
              </w:rPr>
              <w:t xml:space="preserve">37</w:t>
            </w:r>
          </w:p>
        </w:tc>
        <w:tc>
          <w:tcPr>
            <w:shd w:fill="ffffff" w:val="clear"/>
          </w:tcPr>
          <w:p w:rsidR="00000000" w:rsidDel="00000000" w:rsidP="00000000" w:rsidRDefault="00000000" w:rsidRPr="00000000" w14:paraId="000001D2">
            <w:pPr>
              <w:ind w:firstLine="0"/>
              <w:rPr>
                <w:sz w:val="12"/>
                <w:szCs w:val="12"/>
              </w:rPr>
            </w:pPr>
            <w:r w:rsidDel="00000000" w:rsidR="00000000" w:rsidRPr="00000000">
              <w:rPr>
                <w:sz w:val="12"/>
                <w:szCs w:val="12"/>
                <w:rtl w:val="0"/>
              </w:rPr>
              <w:t xml:space="preserve">13/9 Ouderavond</w:t>
            </w:r>
          </w:p>
        </w:tc>
        <w:tc>
          <w:tcPr>
            <w:shd w:fill="ffffff" w:val="clear"/>
          </w:tcPr>
          <w:p w:rsidR="00000000" w:rsidDel="00000000" w:rsidP="00000000" w:rsidRDefault="00000000" w:rsidRPr="00000000" w14:paraId="000001D3">
            <w:pPr>
              <w:ind w:firstLine="0"/>
              <w:rPr>
                <w:sz w:val="12"/>
                <w:szCs w:val="12"/>
              </w:rPr>
            </w:pPr>
            <w:r w:rsidDel="00000000" w:rsidR="00000000" w:rsidRPr="00000000">
              <w:rPr>
                <w:sz w:val="12"/>
                <w:szCs w:val="12"/>
                <w:rtl w:val="0"/>
              </w:rPr>
              <w:t xml:space="preserve">14/9</w:t>
            </w:r>
          </w:p>
        </w:tc>
        <w:tc>
          <w:tcPr>
            <w:shd w:fill="ffffff" w:val="clear"/>
          </w:tcPr>
          <w:p w:rsidR="00000000" w:rsidDel="00000000" w:rsidP="00000000" w:rsidRDefault="00000000" w:rsidRPr="00000000" w14:paraId="000001D4">
            <w:pPr>
              <w:ind w:firstLine="0"/>
              <w:rPr>
                <w:sz w:val="12"/>
                <w:szCs w:val="12"/>
              </w:rPr>
            </w:pPr>
            <w:r w:rsidDel="00000000" w:rsidR="00000000" w:rsidRPr="00000000">
              <w:rPr>
                <w:sz w:val="12"/>
                <w:szCs w:val="12"/>
                <w:rtl w:val="0"/>
              </w:rPr>
              <w:t xml:space="preserve">15/9</w:t>
            </w:r>
          </w:p>
        </w:tc>
        <w:tc>
          <w:tcPr>
            <w:shd w:fill="ffffff" w:val="clear"/>
          </w:tcPr>
          <w:p w:rsidR="00000000" w:rsidDel="00000000" w:rsidP="00000000" w:rsidRDefault="00000000" w:rsidRPr="00000000" w14:paraId="000001D5">
            <w:pPr>
              <w:ind w:firstLine="0"/>
              <w:rPr>
                <w:sz w:val="12"/>
                <w:szCs w:val="12"/>
              </w:rPr>
            </w:pPr>
            <w:r w:rsidDel="00000000" w:rsidR="00000000" w:rsidRPr="00000000">
              <w:rPr>
                <w:sz w:val="12"/>
                <w:szCs w:val="12"/>
                <w:rtl w:val="0"/>
              </w:rPr>
              <w:t xml:space="preserve">16/9 </w:t>
            </w:r>
          </w:p>
        </w:tc>
        <w:tc>
          <w:tcPr>
            <w:shd w:fill="ffffff" w:val="clear"/>
          </w:tcPr>
          <w:p w:rsidR="00000000" w:rsidDel="00000000" w:rsidP="00000000" w:rsidRDefault="00000000" w:rsidRPr="00000000" w14:paraId="000001D6">
            <w:pPr>
              <w:ind w:firstLine="0"/>
              <w:rPr>
                <w:sz w:val="12"/>
                <w:szCs w:val="12"/>
              </w:rPr>
            </w:pPr>
            <w:r w:rsidDel="00000000" w:rsidR="00000000" w:rsidRPr="00000000">
              <w:rPr>
                <w:sz w:val="12"/>
                <w:szCs w:val="12"/>
                <w:rtl w:val="0"/>
              </w:rPr>
              <w:t xml:space="preserve">17/9 </w:t>
            </w:r>
          </w:p>
        </w:tc>
      </w:tr>
      <w:tr>
        <w:trPr>
          <w:trHeight w:val="105" w:hRule="atLeast"/>
        </w:trPr>
        <w:tc>
          <w:tcPr>
            <w:shd w:fill="ffffff" w:val="clear"/>
          </w:tcPr>
          <w:p w:rsidR="00000000" w:rsidDel="00000000" w:rsidP="00000000" w:rsidRDefault="00000000" w:rsidRPr="00000000" w14:paraId="000001D7">
            <w:pPr>
              <w:ind w:firstLine="0"/>
              <w:rPr>
                <w:sz w:val="12"/>
                <w:szCs w:val="12"/>
              </w:rPr>
            </w:pPr>
            <w:r w:rsidDel="00000000" w:rsidR="00000000" w:rsidRPr="00000000">
              <w:rPr>
                <w:sz w:val="12"/>
                <w:szCs w:val="12"/>
                <w:rtl w:val="0"/>
              </w:rPr>
              <w:t xml:space="preserve">38</w:t>
            </w:r>
          </w:p>
        </w:tc>
        <w:tc>
          <w:tcPr>
            <w:shd w:fill="ffffff" w:val="clear"/>
          </w:tcPr>
          <w:p w:rsidR="00000000" w:rsidDel="00000000" w:rsidP="00000000" w:rsidRDefault="00000000" w:rsidRPr="00000000" w14:paraId="000001D8">
            <w:pPr>
              <w:ind w:firstLine="0"/>
              <w:rPr>
                <w:sz w:val="12"/>
                <w:szCs w:val="12"/>
              </w:rPr>
            </w:pPr>
            <w:r w:rsidDel="00000000" w:rsidR="00000000" w:rsidRPr="00000000">
              <w:rPr>
                <w:sz w:val="12"/>
                <w:szCs w:val="12"/>
                <w:rtl w:val="0"/>
              </w:rPr>
              <w:t xml:space="preserve">20/9 </w:t>
            </w:r>
          </w:p>
        </w:tc>
        <w:tc>
          <w:tcPr>
            <w:shd w:fill="ffffff" w:val="clear"/>
          </w:tcPr>
          <w:p w:rsidR="00000000" w:rsidDel="00000000" w:rsidP="00000000" w:rsidRDefault="00000000" w:rsidRPr="00000000" w14:paraId="000001D9">
            <w:pPr>
              <w:ind w:firstLine="0"/>
              <w:rPr>
                <w:sz w:val="12"/>
                <w:szCs w:val="12"/>
              </w:rPr>
            </w:pPr>
            <w:r w:rsidDel="00000000" w:rsidR="00000000" w:rsidRPr="00000000">
              <w:rPr>
                <w:sz w:val="12"/>
                <w:szCs w:val="12"/>
                <w:rtl w:val="0"/>
              </w:rPr>
              <w:t xml:space="preserve">21/9 </w:t>
            </w:r>
          </w:p>
        </w:tc>
        <w:tc>
          <w:tcPr>
            <w:shd w:fill="ffffff" w:val="clear"/>
          </w:tcPr>
          <w:p w:rsidR="00000000" w:rsidDel="00000000" w:rsidP="00000000" w:rsidRDefault="00000000" w:rsidRPr="00000000" w14:paraId="000001DA">
            <w:pPr>
              <w:ind w:firstLine="0"/>
              <w:rPr>
                <w:sz w:val="12"/>
                <w:szCs w:val="12"/>
              </w:rPr>
            </w:pPr>
            <w:r w:rsidDel="00000000" w:rsidR="00000000" w:rsidRPr="00000000">
              <w:rPr>
                <w:sz w:val="12"/>
                <w:szCs w:val="12"/>
                <w:rtl w:val="0"/>
              </w:rPr>
              <w:t xml:space="preserve">22/9</w:t>
            </w:r>
          </w:p>
        </w:tc>
        <w:tc>
          <w:tcPr>
            <w:shd w:fill="ffffff" w:val="clear"/>
          </w:tcPr>
          <w:p w:rsidR="00000000" w:rsidDel="00000000" w:rsidP="00000000" w:rsidRDefault="00000000" w:rsidRPr="00000000" w14:paraId="000001DB">
            <w:pPr>
              <w:ind w:firstLine="0"/>
              <w:rPr>
                <w:sz w:val="12"/>
                <w:szCs w:val="12"/>
              </w:rPr>
            </w:pPr>
            <w:r w:rsidDel="00000000" w:rsidR="00000000" w:rsidRPr="00000000">
              <w:rPr>
                <w:sz w:val="12"/>
                <w:szCs w:val="12"/>
                <w:rtl w:val="0"/>
              </w:rPr>
              <w:t xml:space="preserve">23/9 </w:t>
            </w:r>
          </w:p>
        </w:tc>
        <w:tc>
          <w:tcPr>
            <w:shd w:fill="ffffff" w:val="clear"/>
          </w:tcPr>
          <w:p w:rsidR="00000000" w:rsidDel="00000000" w:rsidP="00000000" w:rsidRDefault="00000000" w:rsidRPr="00000000" w14:paraId="000001DC">
            <w:pPr>
              <w:ind w:firstLine="0"/>
              <w:rPr>
                <w:sz w:val="12"/>
                <w:szCs w:val="12"/>
              </w:rPr>
            </w:pPr>
            <w:r w:rsidDel="00000000" w:rsidR="00000000" w:rsidRPr="00000000">
              <w:rPr>
                <w:sz w:val="12"/>
                <w:szCs w:val="12"/>
                <w:rtl w:val="0"/>
              </w:rPr>
              <w:t xml:space="preserve">24/9</w:t>
            </w:r>
          </w:p>
        </w:tc>
      </w:tr>
      <w:tr>
        <w:trPr>
          <w:trHeight w:val="150" w:hRule="atLeast"/>
        </w:trPr>
        <w:tc>
          <w:tcPr>
            <w:shd w:fill="ffffff" w:val="clear"/>
          </w:tcPr>
          <w:p w:rsidR="00000000" w:rsidDel="00000000" w:rsidP="00000000" w:rsidRDefault="00000000" w:rsidRPr="00000000" w14:paraId="000001DD">
            <w:pPr>
              <w:ind w:firstLine="0"/>
              <w:rPr>
                <w:sz w:val="12"/>
                <w:szCs w:val="12"/>
              </w:rPr>
            </w:pPr>
            <w:r w:rsidDel="00000000" w:rsidR="00000000" w:rsidRPr="00000000">
              <w:rPr>
                <w:sz w:val="12"/>
                <w:szCs w:val="12"/>
                <w:rtl w:val="0"/>
              </w:rPr>
              <w:t xml:space="preserve">39</w:t>
            </w:r>
          </w:p>
        </w:tc>
        <w:tc>
          <w:tcPr/>
          <w:p w:rsidR="00000000" w:rsidDel="00000000" w:rsidP="00000000" w:rsidRDefault="00000000" w:rsidRPr="00000000" w14:paraId="000001DE">
            <w:pPr>
              <w:ind w:firstLine="0"/>
              <w:rPr>
                <w:sz w:val="12"/>
                <w:szCs w:val="12"/>
              </w:rPr>
            </w:pPr>
            <w:r w:rsidDel="00000000" w:rsidR="00000000" w:rsidRPr="00000000">
              <w:rPr>
                <w:sz w:val="12"/>
                <w:szCs w:val="12"/>
                <w:rtl w:val="0"/>
              </w:rPr>
              <w:t xml:space="preserve">27/9</w:t>
            </w:r>
          </w:p>
        </w:tc>
        <w:tc>
          <w:tcPr>
            <w:shd w:fill="ffffff" w:val="clear"/>
          </w:tcPr>
          <w:p w:rsidR="00000000" w:rsidDel="00000000" w:rsidP="00000000" w:rsidRDefault="00000000" w:rsidRPr="00000000" w14:paraId="000001DF">
            <w:pPr>
              <w:ind w:firstLine="0"/>
              <w:rPr>
                <w:sz w:val="12"/>
                <w:szCs w:val="12"/>
              </w:rPr>
            </w:pPr>
            <w:r w:rsidDel="00000000" w:rsidR="00000000" w:rsidRPr="00000000">
              <w:rPr>
                <w:sz w:val="12"/>
                <w:szCs w:val="12"/>
                <w:rtl w:val="0"/>
              </w:rPr>
              <w:t xml:space="preserve">28/9</w:t>
            </w:r>
          </w:p>
        </w:tc>
        <w:tc>
          <w:tcPr>
            <w:shd w:fill="ffff00" w:val="clear"/>
          </w:tcPr>
          <w:p w:rsidR="00000000" w:rsidDel="00000000" w:rsidP="00000000" w:rsidRDefault="00000000" w:rsidRPr="00000000" w14:paraId="000001E0">
            <w:pPr>
              <w:ind w:firstLine="0"/>
              <w:rPr>
                <w:sz w:val="12"/>
                <w:szCs w:val="12"/>
              </w:rPr>
            </w:pPr>
            <w:r w:rsidDel="00000000" w:rsidR="00000000" w:rsidRPr="00000000">
              <w:rPr>
                <w:sz w:val="12"/>
                <w:szCs w:val="12"/>
                <w:rtl w:val="0"/>
              </w:rPr>
              <w:t xml:space="preserve">29/9 </w:t>
            </w:r>
          </w:p>
        </w:tc>
        <w:tc>
          <w:tcPr>
            <w:shd w:fill="ffffff" w:val="clear"/>
          </w:tcPr>
          <w:p w:rsidR="00000000" w:rsidDel="00000000" w:rsidP="00000000" w:rsidRDefault="00000000" w:rsidRPr="00000000" w14:paraId="000001E1">
            <w:pPr>
              <w:ind w:firstLine="0"/>
              <w:rPr>
                <w:sz w:val="12"/>
                <w:szCs w:val="12"/>
              </w:rPr>
            </w:pPr>
            <w:r w:rsidDel="00000000" w:rsidR="00000000" w:rsidRPr="00000000">
              <w:rPr>
                <w:sz w:val="12"/>
                <w:szCs w:val="12"/>
                <w:rtl w:val="0"/>
              </w:rPr>
              <w:t xml:space="preserve">30/9</w:t>
            </w:r>
          </w:p>
        </w:tc>
        <w:tc>
          <w:tcPr>
            <w:shd w:fill="ffffff" w:val="clear"/>
          </w:tcPr>
          <w:p w:rsidR="00000000" w:rsidDel="00000000" w:rsidP="00000000" w:rsidRDefault="00000000" w:rsidRPr="00000000" w14:paraId="000001E2">
            <w:pPr>
              <w:ind w:firstLine="0"/>
              <w:rPr>
                <w:sz w:val="12"/>
                <w:szCs w:val="12"/>
              </w:rPr>
            </w:pPr>
            <w:r w:rsidDel="00000000" w:rsidR="00000000" w:rsidRPr="00000000">
              <w:rPr>
                <w:sz w:val="12"/>
                <w:szCs w:val="12"/>
                <w:rtl w:val="0"/>
              </w:rPr>
              <w:t xml:space="preserve">1/10</w:t>
            </w:r>
          </w:p>
        </w:tc>
      </w:tr>
      <w:tr>
        <w:trPr>
          <w:trHeight w:val="135" w:hRule="atLeast"/>
        </w:trPr>
        <w:tc>
          <w:tcPr>
            <w:shd w:fill="ffffff" w:val="clear"/>
          </w:tcPr>
          <w:p w:rsidR="00000000" w:rsidDel="00000000" w:rsidP="00000000" w:rsidRDefault="00000000" w:rsidRPr="00000000" w14:paraId="000001E3">
            <w:pPr>
              <w:ind w:firstLine="0"/>
              <w:rPr>
                <w:sz w:val="12"/>
                <w:szCs w:val="12"/>
              </w:rPr>
            </w:pPr>
            <w:r w:rsidDel="00000000" w:rsidR="00000000" w:rsidRPr="00000000">
              <w:rPr>
                <w:sz w:val="12"/>
                <w:szCs w:val="12"/>
                <w:rtl w:val="0"/>
              </w:rPr>
              <w:t xml:space="preserve">40 </w:t>
            </w:r>
            <w:r w:rsidDel="00000000" w:rsidR="00000000" w:rsidRPr="00000000">
              <w:rPr>
                <w:sz w:val="12"/>
                <w:szCs w:val="12"/>
                <w:highlight w:val="green"/>
                <w:rtl w:val="0"/>
              </w:rPr>
              <w:t xml:space="preserve">10 min. </w:t>
            </w:r>
            <w:r w:rsidDel="00000000" w:rsidR="00000000" w:rsidRPr="00000000">
              <w:rPr>
                <w:rtl w:val="0"/>
              </w:rPr>
            </w:r>
          </w:p>
        </w:tc>
        <w:tc>
          <w:tcPr>
            <w:shd w:fill="ffffff" w:val="clear"/>
          </w:tcPr>
          <w:p w:rsidR="00000000" w:rsidDel="00000000" w:rsidP="00000000" w:rsidRDefault="00000000" w:rsidRPr="00000000" w14:paraId="000001E4">
            <w:pPr>
              <w:ind w:firstLine="0"/>
              <w:rPr>
                <w:sz w:val="12"/>
                <w:szCs w:val="12"/>
              </w:rPr>
            </w:pPr>
            <w:r w:rsidDel="00000000" w:rsidR="00000000" w:rsidRPr="00000000">
              <w:rPr>
                <w:sz w:val="12"/>
                <w:szCs w:val="12"/>
                <w:rtl w:val="0"/>
              </w:rPr>
              <w:t xml:space="preserve">4/10</w:t>
            </w:r>
          </w:p>
        </w:tc>
        <w:tc>
          <w:tcPr>
            <w:shd w:fill="ffffff" w:val="clear"/>
          </w:tcPr>
          <w:p w:rsidR="00000000" w:rsidDel="00000000" w:rsidP="00000000" w:rsidRDefault="00000000" w:rsidRPr="00000000" w14:paraId="000001E5">
            <w:pPr>
              <w:ind w:firstLine="0"/>
              <w:rPr>
                <w:sz w:val="12"/>
                <w:szCs w:val="12"/>
              </w:rPr>
            </w:pPr>
            <w:r w:rsidDel="00000000" w:rsidR="00000000" w:rsidRPr="00000000">
              <w:rPr>
                <w:sz w:val="12"/>
                <w:szCs w:val="12"/>
                <w:rtl w:val="0"/>
              </w:rPr>
              <w:t xml:space="preserve">5/10</w:t>
            </w:r>
          </w:p>
        </w:tc>
        <w:tc>
          <w:tcPr>
            <w:shd w:fill="auto" w:val="clear"/>
          </w:tcPr>
          <w:p w:rsidR="00000000" w:rsidDel="00000000" w:rsidP="00000000" w:rsidRDefault="00000000" w:rsidRPr="00000000" w14:paraId="000001E6">
            <w:pPr>
              <w:ind w:firstLine="0"/>
              <w:rPr>
                <w:sz w:val="12"/>
                <w:szCs w:val="12"/>
              </w:rPr>
            </w:pPr>
            <w:r w:rsidDel="00000000" w:rsidR="00000000" w:rsidRPr="00000000">
              <w:rPr>
                <w:sz w:val="12"/>
                <w:szCs w:val="12"/>
                <w:rtl w:val="0"/>
              </w:rPr>
              <w:t xml:space="preserve">6/10</w:t>
            </w:r>
          </w:p>
        </w:tc>
        <w:tc>
          <w:tcPr>
            <w:shd w:fill="ffffff" w:val="clear"/>
          </w:tcPr>
          <w:p w:rsidR="00000000" w:rsidDel="00000000" w:rsidP="00000000" w:rsidRDefault="00000000" w:rsidRPr="00000000" w14:paraId="000001E7">
            <w:pPr>
              <w:ind w:firstLine="0"/>
              <w:rPr>
                <w:sz w:val="12"/>
                <w:szCs w:val="12"/>
              </w:rPr>
            </w:pPr>
            <w:r w:rsidDel="00000000" w:rsidR="00000000" w:rsidRPr="00000000">
              <w:rPr>
                <w:sz w:val="12"/>
                <w:szCs w:val="12"/>
                <w:rtl w:val="0"/>
              </w:rPr>
              <w:t xml:space="preserve">7/10</w:t>
            </w:r>
          </w:p>
        </w:tc>
        <w:tc>
          <w:tcPr>
            <w:shd w:fill="ffffff" w:val="clear"/>
          </w:tcPr>
          <w:p w:rsidR="00000000" w:rsidDel="00000000" w:rsidP="00000000" w:rsidRDefault="00000000" w:rsidRPr="00000000" w14:paraId="000001E8">
            <w:pPr>
              <w:ind w:firstLine="0"/>
              <w:rPr>
                <w:sz w:val="12"/>
                <w:szCs w:val="12"/>
              </w:rPr>
            </w:pPr>
            <w:r w:rsidDel="00000000" w:rsidR="00000000" w:rsidRPr="00000000">
              <w:rPr>
                <w:sz w:val="12"/>
                <w:szCs w:val="12"/>
                <w:rtl w:val="0"/>
              </w:rPr>
              <w:t xml:space="preserve">8/10 </w:t>
            </w:r>
          </w:p>
        </w:tc>
      </w:tr>
      <w:tr>
        <w:trPr>
          <w:trHeight w:val="160" w:hRule="atLeast"/>
        </w:trPr>
        <w:tc>
          <w:tcPr>
            <w:shd w:fill="ffffff" w:val="clear"/>
          </w:tcPr>
          <w:p w:rsidR="00000000" w:rsidDel="00000000" w:rsidP="00000000" w:rsidRDefault="00000000" w:rsidRPr="00000000" w14:paraId="000001E9">
            <w:pPr>
              <w:ind w:firstLine="0"/>
              <w:rPr>
                <w:sz w:val="12"/>
                <w:szCs w:val="12"/>
              </w:rPr>
            </w:pPr>
            <w:r w:rsidDel="00000000" w:rsidR="00000000" w:rsidRPr="00000000">
              <w:rPr>
                <w:sz w:val="12"/>
                <w:szCs w:val="12"/>
                <w:rtl w:val="0"/>
              </w:rPr>
              <w:t xml:space="preserve">41 8 </w:t>
            </w:r>
          </w:p>
        </w:tc>
        <w:tc>
          <w:tcPr>
            <w:shd w:fill="ffffff" w:val="clear"/>
          </w:tcPr>
          <w:p w:rsidR="00000000" w:rsidDel="00000000" w:rsidP="00000000" w:rsidRDefault="00000000" w:rsidRPr="00000000" w14:paraId="000001EA">
            <w:pPr>
              <w:ind w:firstLine="0"/>
              <w:rPr>
                <w:sz w:val="12"/>
                <w:szCs w:val="12"/>
              </w:rPr>
            </w:pPr>
            <w:r w:rsidDel="00000000" w:rsidR="00000000" w:rsidRPr="00000000">
              <w:rPr>
                <w:sz w:val="12"/>
                <w:szCs w:val="12"/>
                <w:rtl w:val="0"/>
              </w:rPr>
              <w:t xml:space="preserve">11/10</w:t>
            </w:r>
          </w:p>
        </w:tc>
        <w:tc>
          <w:tcPr>
            <w:shd w:fill="ffffff" w:val="clear"/>
          </w:tcPr>
          <w:p w:rsidR="00000000" w:rsidDel="00000000" w:rsidP="00000000" w:rsidRDefault="00000000" w:rsidRPr="00000000" w14:paraId="000001EB">
            <w:pPr>
              <w:ind w:firstLine="0"/>
              <w:rPr>
                <w:sz w:val="12"/>
                <w:szCs w:val="12"/>
              </w:rPr>
            </w:pPr>
            <w:r w:rsidDel="00000000" w:rsidR="00000000" w:rsidRPr="00000000">
              <w:rPr>
                <w:sz w:val="12"/>
                <w:szCs w:val="12"/>
                <w:rtl w:val="0"/>
              </w:rPr>
              <w:t xml:space="preserve">12/10 </w:t>
            </w:r>
          </w:p>
        </w:tc>
        <w:tc>
          <w:tcPr>
            <w:shd w:fill="ffffff" w:val="clear"/>
          </w:tcPr>
          <w:p w:rsidR="00000000" w:rsidDel="00000000" w:rsidP="00000000" w:rsidRDefault="00000000" w:rsidRPr="00000000" w14:paraId="000001EC">
            <w:pPr>
              <w:ind w:firstLine="0"/>
              <w:rPr>
                <w:sz w:val="12"/>
                <w:szCs w:val="12"/>
              </w:rPr>
            </w:pPr>
            <w:r w:rsidDel="00000000" w:rsidR="00000000" w:rsidRPr="00000000">
              <w:rPr>
                <w:sz w:val="12"/>
                <w:szCs w:val="12"/>
                <w:rtl w:val="0"/>
              </w:rPr>
              <w:t xml:space="preserve">13/10 </w:t>
            </w:r>
          </w:p>
        </w:tc>
        <w:tc>
          <w:tcPr/>
          <w:p w:rsidR="00000000" w:rsidDel="00000000" w:rsidP="00000000" w:rsidRDefault="00000000" w:rsidRPr="00000000" w14:paraId="000001ED">
            <w:pPr>
              <w:ind w:firstLine="0"/>
              <w:rPr>
                <w:sz w:val="12"/>
                <w:szCs w:val="12"/>
                <w:highlight w:val="red"/>
              </w:rPr>
            </w:pPr>
            <w:r w:rsidDel="00000000" w:rsidR="00000000" w:rsidRPr="00000000">
              <w:rPr>
                <w:sz w:val="12"/>
                <w:szCs w:val="12"/>
                <w:rtl w:val="0"/>
              </w:rPr>
              <w:t xml:space="preserve">14/10</w:t>
            </w:r>
            <w:r w:rsidDel="00000000" w:rsidR="00000000" w:rsidRPr="00000000">
              <w:rPr>
                <w:rtl w:val="0"/>
              </w:rPr>
            </w:r>
          </w:p>
        </w:tc>
        <w:tc>
          <w:tcPr/>
          <w:p w:rsidR="00000000" w:rsidDel="00000000" w:rsidP="00000000" w:rsidRDefault="00000000" w:rsidRPr="00000000" w14:paraId="000001EE">
            <w:pPr>
              <w:ind w:firstLine="0"/>
              <w:rPr>
                <w:sz w:val="12"/>
                <w:szCs w:val="12"/>
              </w:rPr>
            </w:pPr>
            <w:r w:rsidDel="00000000" w:rsidR="00000000" w:rsidRPr="00000000">
              <w:rPr>
                <w:sz w:val="12"/>
                <w:szCs w:val="12"/>
                <w:rtl w:val="0"/>
              </w:rPr>
              <w:t xml:space="preserve">15/10</w:t>
            </w:r>
          </w:p>
        </w:tc>
      </w:tr>
      <w:tr>
        <w:trPr>
          <w:trHeight w:val="100" w:hRule="atLeast"/>
        </w:trPr>
        <w:tc>
          <w:tcPr>
            <w:shd w:fill="ffff00" w:val="clear"/>
          </w:tcPr>
          <w:p w:rsidR="00000000" w:rsidDel="00000000" w:rsidP="00000000" w:rsidRDefault="00000000" w:rsidRPr="00000000" w14:paraId="000001EF">
            <w:pPr>
              <w:ind w:firstLine="0"/>
              <w:rPr>
                <w:sz w:val="12"/>
                <w:szCs w:val="12"/>
              </w:rPr>
            </w:pPr>
            <w:r w:rsidDel="00000000" w:rsidR="00000000" w:rsidRPr="00000000">
              <w:rPr>
                <w:sz w:val="12"/>
                <w:szCs w:val="12"/>
                <w:rtl w:val="0"/>
              </w:rPr>
              <w:t xml:space="preserve">42</w:t>
            </w:r>
          </w:p>
        </w:tc>
        <w:tc>
          <w:tcPr>
            <w:shd w:fill="ffff00" w:val="clear"/>
          </w:tcPr>
          <w:p w:rsidR="00000000" w:rsidDel="00000000" w:rsidP="00000000" w:rsidRDefault="00000000" w:rsidRPr="00000000" w14:paraId="000001F0">
            <w:pPr>
              <w:ind w:firstLine="0"/>
              <w:rPr>
                <w:sz w:val="12"/>
                <w:szCs w:val="12"/>
              </w:rPr>
            </w:pPr>
            <w:r w:rsidDel="00000000" w:rsidR="00000000" w:rsidRPr="00000000">
              <w:rPr>
                <w:rtl w:val="0"/>
              </w:rPr>
            </w:r>
          </w:p>
        </w:tc>
        <w:tc>
          <w:tcPr>
            <w:shd w:fill="ffff00" w:val="clear"/>
          </w:tcPr>
          <w:p w:rsidR="00000000" w:rsidDel="00000000" w:rsidP="00000000" w:rsidRDefault="00000000" w:rsidRPr="00000000" w14:paraId="000001F1">
            <w:pPr>
              <w:ind w:firstLine="0"/>
              <w:rPr>
                <w:sz w:val="12"/>
                <w:szCs w:val="12"/>
              </w:rPr>
            </w:pPr>
            <w:r w:rsidDel="00000000" w:rsidR="00000000" w:rsidRPr="00000000">
              <w:rPr>
                <w:rtl w:val="0"/>
              </w:rPr>
            </w:r>
          </w:p>
        </w:tc>
        <w:tc>
          <w:tcPr>
            <w:shd w:fill="ffff00" w:val="clear"/>
          </w:tcPr>
          <w:p w:rsidR="00000000" w:rsidDel="00000000" w:rsidP="00000000" w:rsidRDefault="00000000" w:rsidRPr="00000000" w14:paraId="000001F2">
            <w:pPr>
              <w:ind w:firstLine="0"/>
              <w:rPr>
                <w:sz w:val="12"/>
                <w:szCs w:val="12"/>
              </w:rPr>
            </w:pPr>
            <w:r w:rsidDel="00000000" w:rsidR="00000000" w:rsidRPr="00000000">
              <w:rPr>
                <w:rtl w:val="0"/>
              </w:rPr>
            </w:r>
          </w:p>
        </w:tc>
        <w:tc>
          <w:tcPr>
            <w:shd w:fill="ffff00" w:val="clear"/>
          </w:tcPr>
          <w:p w:rsidR="00000000" w:rsidDel="00000000" w:rsidP="00000000" w:rsidRDefault="00000000" w:rsidRPr="00000000" w14:paraId="000001F3">
            <w:pPr>
              <w:ind w:firstLine="0"/>
              <w:rPr>
                <w:sz w:val="12"/>
                <w:szCs w:val="12"/>
                <w:highlight w:val="red"/>
              </w:rPr>
            </w:pPr>
            <w:r w:rsidDel="00000000" w:rsidR="00000000" w:rsidRPr="00000000">
              <w:rPr>
                <w:rtl w:val="0"/>
              </w:rPr>
            </w:r>
          </w:p>
        </w:tc>
        <w:tc>
          <w:tcPr>
            <w:shd w:fill="ffff00" w:val="clear"/>
          </w:tcPr>
          <w:p w:rsidR="00000000" w:rsidDel="00000000" w:rsidP="00000000" w:rsidRDefault="00000000" w:rsidRPr="00000000" w14:paraId="000001F4">
            <w:pPr>
              <w:ind w:firstLine="0"/>
              <w:rPr>
                <w:sz w:val="12"/>
                <w:szCs w:val="12"/>
              </w:rPr>
            </w:pPr>
            <w:r w:rsidDel="00000000" w:rsidR="00000000" w:rsidRPr="00000000">
              <w:rPr>
                <w:rtl w:val="0"/>
              </w:rPr>
            </w:r>
          </w:p>
        </w:tc>
      </w:tr>
      <w:tr>
        <w:trPr>
          <w:trHeight w:val="100" w:hRule="atLeast"/>
        </w:trPr>
        <w:tc>
          <w:tcPr>
            <w:shd w:fill="ffffff" w:val="clear"/>
          </w:tcPr>
          <w:p w:rsidR="00000000" w:rsidDel="00000000" w:rsidP="00000000" w:rsidRDefault="00000000" w:rsidRPr="00000000" w14:paraId="000001F5">
            <w:pPr>
              <w:ind w:firstLine="0"/>
              <w:rPr>
                <w:sz w:val="12"/>
                <w:szCs w:val="12"/>
              </w:rPr>
            </w:pPr>
            <w:r w:rsidDel="00000000" w:rsidR="00000000" w:rsidRPr="00000000">
              <w:rPr>
                <w:sz w:val="12"/>
                <w:szCs w:val="12"/>
                <w:rtl w:val="0"/>
              </w:rPr>
              <w:t xml:space="preserve">43</w:t>
            </w:r>
          </w:p>
        </w:tc>
        <w:tc>
          <w:tcPr>
            <w:shd w:fill="ffff00" w:val="clear"/>
          </w:tcPr>
          <w:p w:rsidR="00000000" w:rsidDel="00000000" w:rsidP="00000000" w:rsidRDefault="00000000" w:rsidRPr="00000000" w14:paraId="000001F6">
            <w:pPr>
              <w:ind w:firstLine="0"/>
              <w:rPr>
                <w:sz w:val="12"/>
                <w:szCs w:val="12"/>
              </w:rPr>
            </w:pPr>
            <w:r w:rsidDel="00000000" w:rsidR="00000000" w:rsidRPr="00000000">
              <w:rPr>
                <w:sz w:val="12"/>
                <w:szCs w:val="12"/>
                <w:rtl w:val="0"/>
              </w:rPr>
              <w:t xml:space="preserve">25/10</w:t>
            </w:r>
          </w:p>
        </w:tc>
        <w:tc>
          <w:tcPr>
            <w:shd w:fill="ffffff" w:val="clear"/>
          </w:tcPr>
          <w:p w:rsidR="00000000" w:rsidDel="00000000" w:rsidP="00000000" w:rsidRDefault="00000000" w:rsidRPr="00000000" w14:paraId="000001F7">
            <w:pPr>
              <w:ind w:firstLine="0"/>
              <w:rPr>
                <w:sz w:val="12"/>
                <w:szCs w:val="12"/>
              </w:rPr>
            </w:pPr>
            <w:r w:rsidDel="00000000" w:rsidR="00000000" w:rsidRPr="00000000">
              <w:rPr>
                <w:sz w:val="12"/>
                <w:szCs w:val="12"/>
                <w:rtl w:val="0"/>
              </w:rPr>
              <w:t xml:space="preserve">26/10</w:t>
            </w:r>
          </w:p>
        </w:tc>
        <w:tc>
          <w:tcPr>
            <w:shd w:fill="ffffff" w:val="clear"/>
          </w:tcPr>
          <w:p w:rsidR="00000000" w:rsidDel="00000000" w:rsidP="00000000" w:rsidRDefault="00000000" w:rsidRPr="00000000" w14:paraId="000001F8">
            <w:pPr>
              <w:ind w:firstLine="0"/>
              <w:rPr>
                <w:sz w:val="12"/>
                <w:szCs w:val="12"/>
              </w:rPr>
            </w:pPr>
            <w:r w:rsidDel="00000000" w:rsidR="00000000" w:rsidRPr="00000000">
              <w:rPr>
                <w:sz w:val="12"/>
                <w:szCs w:val="12"/>
                <w:rtl w:val="0"/>
              </w:rPr>
              <w:t xml:space="preserve">27/10 </w:t>
            </w:r>
          </w:p>
        </w:tc>
        <w:tc>
          <w:tcPr>
            <w:shd w:fill="ffffff" w:val="clear"/>
          </w:tcPr>
          <w:p w:rsidR="00000000" w:rsidDel="00000000" w:rsidP="00000000" w:rsidRDefault="00000000" w:rsidRPr="00000000" w14:paraId="000001F9">
            <w:pPr>
              <w:ind w:firstLine="0"/>
              <w:rPr>
                <w:sz w:val="12"/>
                <w:szCs w:val="12"/>
                <w:highlight w:val="red"/>
              </w:rPr>
            </w:pPr>
            <w:r w:rsidDel="00000000" w:rsidR="00000000" w:rsidRPr="00000000">
              <w:rPr>
                <w:sz w:val="12"/>
                <w:szCs w:val="12"/>
                <w:rtl w:val="0"/>
              </w:rPr>
              <w:t xml:space="preserve">28/10</w:t>
            </w:r>
            <w:r w:rsidDel="00000000" w:rsidR="00000000" w:rsidRPr="00000000">
              <w:rPr>
                <w:rtl w:val="0"/>
              </w:rPr>
            </w:r>
          </w:p>
        </w:tc>
        <w:tc>
          <w:tcPr>
            <w:shd w:fill="ffffff" w:val="clear"/>
          </w:tcPr>
          <w:p w:rsidR="00000000" w:rsidDel="00000000" w:rsidP="00000000" w:rsidRDefault="00000000" w:rsidRPr="00000000" w14:paraId="000001FA">
            <w:pPr>
              <w:ind w:firstLine="0"/>
              <w:rPr>
                <w:sz w:val="12"/>
                <w:szCs w:val="12"/>
              </w:rPr>
            </w:pPr>
            <w:r w:rsidDel="00000000" w:rsidR="00000000" w:rsidRPr="00000000">
              <w:rPr>
                <w:sz w:val="12"/>
                <w:szCs w:val="12"/>
                <w:rtl w:val="0"/>
              </w:rPr>
              <w:t xml:space="preserve">29/10 </w:t>
            </w:r>
          </w:p>
        </w:tc>
      </w:tr>
      <w:tr>
        <w:trPr>
          <w:trHeight w:val="240" w:hRule="atLeast"/>
        </w:trPr>
        <w:tc>
          <w:tcPr>
            <w:shd w:fill="ffffff" w:val="clear"/>
          </w:tcPr>
          <w:p w:rsidR="00000000" w:rsidDel="00000000" w:rsidP="00000000" w:rsidRDefault="00000000" w:rsidRPr="00000000" w14:paraId="000001FB">
            <w:pPr>
              <w:ind w:firstLine="0"/>
              <w:rPr>
                <w:sz w:val="12"/>
                <w:szCs w:val="12"/>
              </w:rPr>
            </w:pPr>
            <w:r w:rsidDel="00000000" w:rsidR="00000000" w:rsidRPr="00000000">
              <w:rPr>
                <w:sz w:val="12"/>
                <w:szCs w:val="12"/>
                <w:rtl w:val="0"/>
              </w:rPr>
              <w:t xml:space="preserve">44 </w:t>
            </w:r>
          </w:p>
        </w:tc>
        <w:tc>
          <w:tcPr/>
          <w:p w:rsidR="00000000" w:rsidDel="00000000" w:rsidP="00000000" w:rsidRDefault="00000000" w:rsidRPr="00000000" w14:paraId="000001FC">
            <w:pPr>
              <w:ind w:firstLine="0"/>
              <w:rPr>
                <w:sz w:val="12"/>
                <w:szCs w:val="12"/>
              </w:rPr>
            </w:pPr>
            <w:r w:rsidDel="00000000" w:rsidR="00000000" w:rsidRPr="00000000">
              <w:rPr>
                <w:sz w:val="12"/>
                <w:szCs w:val="12"/>
                <w:rtl w:val="0"/>
              </w:rPr>
              <w:t xml:space="preserve">1/11 </w:t>
            </w:r>
          </w:p>
        </w:tc>
        <w:tc>
          <w:tcPr>
            <w:shd w:fill="ffffff" w:val="clear"/>
          </w:tcPr>
          <w:p w:rsidR="00000000" w:rsidDel="00000000" w:rsidP="00000000" w:rsidRDefault="00000000" w:rsidRPr="00000000" w14:paraId="000001FD">
            <w:pPr>
              <w:ind w:firstLine="0"/>
              <w:rPr>
                <w:sz w:val="12"/>
                <w:szCs w:val="12"/>
              </w:rPr>
            </w:pPr>
            <w:r w:rsidDel="00000000" w:rsidR="00000000" w:rsidRPr="00000000">
              <w:rPr>
                <w:sz w:val="12"/>
                <w:szCs w:val="12"/>
                <w:rtl w:val="0"/>
              </w:rPr>
              <w:t xml:space="preserve">2/11</w:t>
            </w:r>
          </w:p>
        </w:tc>
        <w:tc>
          <w:tcPr>
            <w:shd w:fill="ffffff" w:val="clear"/>
          </w:tcPr>
          <w:p w:rsidR="00000000" w:rsidDel="00000000" w:rsidP="00000000" w:rsidRDefault="00000000" w:rsidRPr="00000000" w14:paraId="000001FE">
            <w:pPr>
              <w:ind w:firstLine="0"/>
              <w:rPr>
                <w:sz w:val="12"/>
                <w:szCs w:val="12"/>
              </w:rPr>
            </w:pPr>
            <w:r w:rsidDel="00000000" w:rsidR="00000000" w:rsidRPr="00000000">
              <w:rPr>
                <w:sz w:val="12"/>
                <w:szCs w:val="12"/>
                <w:rtl w:val="0"/>
              </w:rPr>
              <w:t xml:space="preserve">3/11</w:t>
            </w:r>
          </w:p>
        </w:tc>
        <w:tc>
          <w:tcPr>
            <w:shd w:fill="ffffff" w:val="clear"/>
          </w:tcPr>
          <w:p w:rsidR="00000000" w:rsidDel="00000000" w:rsidP="00000000" w:rsidRDefault="00000000" w:rsidRPr="00000000" w14:paraId="000001FF">
            <w:pPr>
              <w:ind w:firstLine="0"/>
              <w:rPr>
                <w:sz w:val="12"/>
                <w:szCs w:val="12"/>
              </w:rPr>
            </w:pPr>
            <w:r w:rsidDel="00000000" w:rsidR="00000000" w:rsidRPr="00000000">
              <w:rPr>
                <w:sz w:val="12"/>
                <w:szCs w:val="12"/>
                <w:rtl w:val="0"/>
              </w:rPr>
              <w:t xml:space="preserve">4/11</w:t>
            </w:r>
          </w:p>
        </w:tc>
        <w:tc>
          <w:tcPr>
            <w:shd w:fill="ffffff" w:val="clear"/>
          </w:tcPr>
          <w:p w:rsidR="00000000" w:rsidDel="00000000" w:rsidP="00000000" w:rsidRDefault="00000000" w:rsidRPr="00000000" w14:paraId="00000200">
            <w:pPr>
              <w:ind w:firstLine="0"/>
              <w:rPr>
                <w:sz w:val="12"/>
                <w:szCs w:val="12"/>
              </w:rPr>
            </w:pPr>
            <w:r w:rsidDel="00000000" w:rsidR="00000000" w:rsidRPr="00000000">
              <w:rPr>
                <w:sz w:val="12"/>
                <w:szCs w:val="12"/>
                <w:rtl w:val="0"/>
              </w:rPr>
              <w:t xml:space="preserve">5/11</w:t>
            </w:r>
          </w:p>
        </w:tc>
      </w:tr>
      <w:tr>
        <w:trPr>
          <w:trHeight w:val="100" w:hRule="atLeast"/>
        </w:trPr>
        <w:tc>
          <w:tcPr>
            <w:shd w:fill="ffffff" w:val="clear"/>
          </w:tcPr>
          <w:p w:rsidR="00000000" w:rsidDel="00000000" w:rsidP="00000000" w:rsidRDefault="00000000" w:rsidRPr="00000000" w14:paraId="00000201">
            <w:pPr>
              <w:ind w:firstLine="0"/>
              <w:rPr>
                <w:sz w:val="12"/>
                <w:szCs w:val="12"/>
              </w:rPr>
            </w:pPr>
            <w:r w:rsidDel="00000000" w:rsidR="00000000" w:rsidRPr="00000000">
              <w:rPr>
                <w:sz w:val="12"/>
                <w:szCs w:val="12"/>
                <w:rtl w:val="0"/>
              </w:rPr>
              <w:t xml:space="preserve">45 </w:t>
            </w:r>
          </w:p>
        </w:tc>
        <w:tc>
          <w:tcPr>
            <w:shd w:fill="ffffff" w:val="clear"/>
          </w:tcPr>
          <w:p w:rsidR="00000000" w:rsidDel="00000000" w:rsidP="00000000" w:rsidRDefault="00000000" w:rsidRPr="00000000" w14:paraId="00000202">
            <w:pPr>
              <w:ind w:firstLine="0"/>
              <w:rPr>
                <w:sz w:val="12"/>
                <w:szCs w:val="12"/>
              </w:rPr>
            </w:pPr>
            <w:r w:rsidDel="00000000" w:rsidR="00000000" w:rsidRPr="00000000">
              <w:rPr>
                <w:sz w:val="12"/>
                <w:szCs w:val="12"/>
                <w:rtl w:val="0"/>
              </w:rPr>
              <w:t xml:space="preserve">8/11</w:t>
            </w:r>
          </w:p>
        </w:tc>
        <w:tc>
          <w:tcPr>
            <w:shd w:fill="ffffff" w:val="clear"/>
          </w:tcPr>
          <w:p w:rsidR="00000000" w:rsidDel="00000000" w:rsidP="00000000" w:rsidRDefault="00000000" w:rsidRPr="00000000" w14:paraId="00000203">
            <w:pPr>
              <w:ind w:firstLine="0"/>
              <w:rPr>
                <w:sz w:val="12"/>
                <w:szCs w:val="12"/>
              </w:rPr>
            </w:pPr>
            <w:r w:rsidDel="00000000" w:rsidR="00000000" w:rsidRPr="00000000">
              <w:rPr>
                <w:sz w:val="12"/>
                <w:szCs w:val="12"/>
                <w:rtl w:val="0"/>
              </w:rPr>
              <w:t xml:space="preserve">9/11</w:t>
            </w:r>
          </w:p>
        </w:tc>
        <w:tc>
          <w:tcPr>
            <w:shd w:fill="ffffff" w:val="clear"/>
          </w:tcPr>
          <w:p w:rsidR="00000000" w:rsidDel="00000000" w:rsidP="00000000" w:rsidRDefault="00000000" w:rsidRPr="00000000" w14:paraId="00000204">
            <w:pPr>
              <w:ind w:firstLine="0"/>
              <w:rPr>
                <w:sz w:val="12"/>
                <w:szCs w:val="12"/>
              </w:rPr>
            </w:pPr>
            <w:r w:rsidDel="00000000" w:rsidR="00000000" w:rsidRPr="00000000">
              <w:rPr>
                <w:sz w:val="12"/>
                <w:szCs w:val="12"/>
                <w:rtl w:val="0"/>
              </w:rPr>
              <w:t xml:space="preserve">10/11</w:t>
            </w:r>
          </w:p>
        </w:tc>
        <w:tc>
          <w:tcPr>
            <w:shd w:fill="ffffff" w:val="clear"/>
          </w:tcPr>
          <w:p w:rsidR="00000000" w:rsidDel="00000000" w:rsidP="00000000" w:rsidRDefault="00000000" w:rsidRPr="00000000" w14:paraId="00000205">
            <w:pPr>
              <w:ind w:firstLine="0"/>
              <w:rPr>
                <w:sz w:val="12"/>
                <w:szCs w:val="12"/>
                <w:highlight w:val="red"/>
              </w:rPr>
            </w:pPr>
            <w:r w:rsidDel="00000000" w:rsidR="00000000" w:rsidRPr="00000000">
              <w:rPr>
                <w:sz w:val="12"/>
                <w:szCs w:val="12"/>
                <w:rtl w:val="0"/>
              </w:rPr>
              <w:t xml:space="preserve">11/11 </w:t>
            </w:r>
            <w:r w:rsidDel="00000000" w:rsidR="00000000" w:rsidRPr="00000000">
              <w:rPr>
                <w:rtl w:val="0"/>
              </w:rPr>
            </w:r>
          </w:p>
        </w:tc>
        <w:tc>
          <w:tcPr>
            <w:shd w:fill="ffffff" w:val="clear"/>
          </w:tcPr>
          <w:p w:rsidR="00000000" w:rsidDel="00000000" w:rsidP="00000000" w:rsidRDefault="00000000" w:rsidRPr="00000000" w14:paraId="00000206">
            <w:pPr>
              <w:ind w:firstLine="0"/>
              <w:rPr>
                <w:sz w:val="12"/>
                <w:szCs w:val="12"/>
              </w:rPr>
            </w:pPr>
            <w:r w:rsidDel="00000000" w:rsidR="00000000" w:rsidRPr="00000000">
              <w:rPr>
                <w:sz w:val="12"/>
                <w:szCs w:val="12"/>
                <w:rtl w:val="0"/>
              </w:rPr>
              <w:t xml:space="preserve">12/11</w:t>
            </w:r>
          </w:p>
        </w:tc>
      </w:tr>
      <w:tr>
        <w:trPr>
          <w:trHeight w:val="160" w:hRule="atLeast"/>
        </w:trPr>
        <w:tc>
          <w:tcPr>
            <w:shd w:fill="ffffff" w:val="clear"/>
          </w:tcPr>
          <w:p w:rsidR="00000000" w:rsidDel="00000000" w:rsidP="00000000" w:rsidRDefault="00000000" w:rsidRPr="00000000" w14:paraId="00000207">
            <w:pPr>
              <w:ind w:firstLine="0"/>
              <w:rPr/>
            </w:pPr>
            <w:r w:rsidDel="00000000" w:rsidR="00000000" w:rsidRPr="00000000">
              <w:rPr>
                <w:sz w:val="12"/>
                <w:szCs w:val="12"/>
                <w:rtl w:val="0"/>
              </w:rPr>
              <w:t xml:space="preserve">46 </w:t>
            </w:r>
            <w:r w:rsidDel="00000000" w:rsidR="00000000" w:rsidRPr="00000000">
              <w:rPr>
                <w:rtl w:val="0"/>
              </w:rPr>
            </w:r>
          </w:p>
        </w:tc>
        <w:tc>
          <w:tcPr>
            <w:shd w:fill="ffffff" w:val="clear"/>
          </w:tcPr>
          <w:p w:rsidR="00000000" w:rsidDel="00000000" w:rsidP="00000000" w:rsidRDefault="00000000" w:rsidRPr="00000000" w14:paraId="00000208">
            <w:pPr>
              <w:ind w:firstLine="0"/>
              <w:rPr>
                <w:sz w:val="12"/>
                <w:szCs w:val="12"/>
              </w:rPr>
            </w:pPr>
            <w:r w:rsidDel="00000000" w:rsidR="00000000" w:rsidRPr="00000000">
              <w:rPr>
                <w:sz w:val="12"/>
                <w:szCs w:val="12"/>
                <w:rtl w:val="0"/>
              </w:rPr>
              <w:t xml:space="preserve">15/11 </w:t>
            </w:r>
          </w:p>
        </w:tc>
        <w:tc>
          <w:tcPr>
            <w:shd w:fill="ffffff" w:val="clear"/>
          </w:tcPr>
          <w:p w:rsidR="00000000" w:rsidDel="00000000" w:rsidP="00000000" w:rsidRDefault="00000000" w:rsidRPr="00000000" w14:paraId="00000209">
            <w:pPr>
              <w:ind w:firstLine="0"/>
              <w:rPr>
                <w:sz w:val="12"/>
                <w:szCs w:val="12"/>
              </w:rPr>
            </w:pPr>
            <w:r w:rsidDel="00000000" w:rsidR="00000000" w:rsidRPr="00000000">
              <w:rPr>
                <w:sz w:val="12"/>
                <w:szCs w:val="12"/>
                <w:rtl w:val="0"/>
              </w:rPr>
              <w:t xml:space="preserve">16/11</w:t>
            </w:r>
          </w:p>
        </w:tc>
        <w:tc>
          <w:tcPr>
            <w:shd w:fill="ffffff" w:val="clear"/>
          </w:tcPr>
          <w:p w:rsidR="00000000" w:rsidDel="00000000" w:rsidP="00000000" w:rsidRDefault="00000000" w:rsidRPr="00000000" w14:paraId="0000020A">
            <w:pPr>
              <w:ind w:firstLine="0"/>
              <w:rPr>
                <w:sz w:val="12"/>
                <w:szCs w:val="12"/>
              </w:rPr>
            </w:pPr>
            <w:r w:rsidDel="00000000" w:rsidR="00000000" w:rsidRPr="00000000">
              <w:rPr>
                <w:sz w:val="12"/>
                <w:szCs w:val="12"/>
                <w:rtl w:val="0"/>
              </w:rPr>
              <w:t xml:space="preserve">17/11</w:t>
            </w:r>
          </w:p>
        </w:tc>
        <w:tc>
          <w:tcPr>
            <w:shd w:fill="ffffff" w:val="clear"/>
          </w:tcPr>
          <w:p w:rsidR="00000000" w:rsidDel="00000000" w:rsidP="00000000" w:rsidRDefault="00000000" w:rsidRPr="00000000" w14:paraId="0000020B">
            <w:pPr>
              <w:ind w:firstLine="0"/>
              <w:rPr>
                <w:sz w:val="12"/>
                <w:szCs w:val="12"/>
              </w:rPr>
            </w:pPr>
            <w:r w:rsidDel="00000000" w:rsidR="00000000" w:rsidRPr="00000000">
              <w:rPr>
                <w:sz w:val="12"/>
                <w:szCs w:val="12"/>
                <w:rtl w:val="0"/>
              </w:rPr>
              <w:t xml:space="preserve">18/11 </w:t>
            </w:r>
          </w:p>
        </w:tc>
        <w:tc>
          <w:tcPr>
            <w:shd w:fill="ffffff" w:val="clear"/>
          </w:tcPr>
          <w:p w:rsidR="00000000" w:rsidDel="00000000" w:rsidP="00000000" w:rsidRDefault="00000000" w:rsidRPr="00000000" w14:paraId="0000020C">
            <w:pPr>
              <w:ind w:firstLine="0"/>
              <w:rPr>
                <w:sz w:val="12"/>
                <w:szCs w:val="12"/>
              </w:rPr>
            </w:pPr>
            <w:r w:rsidDel="00000000" w:rsidR="00000000" w:rsidRPr="00000000">
              <w:rPr>
                <w:sz w:val="12"/>
                <w:szCs w:val="12"/>
                <w:rtl w:val="0"/>
              </w:rPr>
              <w:t xml:space="preserve">19/11</w:t>
            </w:r>
          </w:p>
        </w:tc>
      </w:tr>
      <w:tr>
        <w:trPr>
          <w:trHeight w:val="80" w:hRule="atLeast"/>
        </w:trPr>
        <w:tc>
          <w:tcPr>
            <w:shd w:fill="ffffff" w:val="clear"/>
          </w:tcPr>
          <w:p w:rsidR="00000000" w:rsidDel="00000000" w:rsidP="00000000" w:rsidRDefault="00000000" w:rsidRPr="00000000" w14:paraId="0000020D">
            <w:pPr>
              <w:ind w:firstLine="0"/>
              <w:rPr>
                <w:sz w:val="12"/>
                <w:szCs w:val="12"/>
                <w:highlight w:val="green"/>
              </w:rPr>
            </w:pPr>
            <w:r w:rsidDel="00000000" w:rsidR="00000000" w:rsidRPr="00000000">
              <w:rPr>
                <w:sz w:val="12"/>
                <w:szCs w:val="12"/>
                <w:rtl w:val="0"/>
              </w:rPr>
              <w:t xml:space="preserve">47  </w:t>
            </w:r>
            <w:r w:rsidDel="00000000" w:rsidR="00000000" w:rsidRPr="00000000">
              <w:rPr>
                <w:rtl w:val="0"/>
              </w:rPr>
            </w:r>
          </w:p>
        </w:tc>
        <w:tc>
          <w:tcPr>
            <w:shd w:fill="ffffff" w:val="clear"/>
          </w:tcPr>
          <w:p w:rsidR="00000000" w:rsidDel="00000000" w:rsidP="00000000" w:rsidRDefault="00000000" w:rsidRPr="00000000" w14:paraId="0000020E">
            <w:pPr>
              <w:ind w:firstLine="0"/>
              <w:rPr>
                <w:sz w:val="12"/>
                <w:szCs w:val="12"/>
              </w:rPr>
            </w:pPr>
            <w:r w:rsidDel="00000000" w:rsidR="00000000" w:rsidRPr="00000000">
              <w:rPr>
                <w:sz w:val="12"/>
                <w:szCs w:val="12"/>
                <w:rtl w:val="0"/>
              </w:rPr>
              <w:t xml:space="preserve">22/11</w:t>
            </w:r>
          </w:p>
        </w:tc>
        <w:tc>
          <w:tcPr>
            <w:shd w:fill="ffffff" w:val="clear"/>
          </w:tcPr>
          <w:p w:rsidR="00000000" w:rsidDel="00000000" w:rsidP="00000000" w:rsidRDefault="00000000" w:rsidRPr="00000000" w14:paraId="0000020F">
            <w:pPr>
              <w:ind w:firstLine="0"/>
              <w:rPr>
                <w:sz w:val="12"/>
                <w:szCs w:val="12"/>
              </w:rPr>
            </w:pPr>
            <w:r w:rsidDel="00000000" w:rsidR="00000000" w:rsidRPr="00000000">
              <w:rPr>
                <w:sz w:val="12"/>
                <w:szCs w:val="12"/>
                <w:rtl w:val="0"/>
              </w:rPr>
              <w:t xml:space="preserve">23/11 </w:t>
            </w:r>
          </w:p>
        </w:tc>
        <w:tc>
          <w:tcPr>
            <w:shd w:fill="ffffff" w:val="clear"/>
          </w:tcPr>
          <w:p w:rsidR="00000000" w:rsidDel="00000000" w:rsidP="00000000" w:rsidRDefault="00000000" w:rsidRPr="00000000" w14:paraId="00000210">
            <w:pPr>
              <w:ind w:firstLine="0"/>
              <w:rPr>
                <w:sz w:val="12"/>
                <w:szCs w:val="12"/>
              </w:rPr>
            </w:pPr>
            <w:r w:rsidDel="00000000" w:rsidR="00000000" w:rsidRPr="00000000">
              <w:rPr>
                <w:sz w:val="12"/>
                <w:szCs w:val="12"/>
                <w:rtl w:val="0"/>
              </w:rPr>
              <w:t xml:space="preserve">24/11 </w:t>
            </w:r>
          </w:p>
        </w:tc>
        <w:tc>
          <w:tcPr>
            <w:shd w:fill="ffffff" w:val="clear"/>
          </w:tcPr>
          <w:p w:rsidR="00000000" w:rsidDel="00000000" w:rsidP="00000000" w:rsidRDefault="00000000" w:rsidRPr="00000000" w14:paraId="00000211">
            <w:pPr>
              <w:ind w:firstLine="0"/>
              <w:rPr>
                <w:sz w:val="12"/>
                <w:szCs w:val="12"/>
                <w:highlight w:val="red"/>
              </w:rPr>
            </w:pPr>
            <w:r w:rsidDel="00000000" w:rsidR="00000000" w:rsidRPr="00000000">
              <w:rPr>
                <w:sz w:val="12"/>
                <w:szCs w:val="12"/>
                <w:rtl w:val="0"/>
              </w:rPr>
              <w:t xml:space="preserve">25/11 </w:t>
            </w:r>
            <w:r w:rsidDel="00000000" w:rsidR="00000000" w:rsidRPr="00000000">
              <w:rPr>
                <w:rtl w:val="0"/>
              </w:rPr>
            </w:r>
          </w:p>
        </w:tc>
        <w:tc>
          <w:tcPr>
            <w:shd w:fill="ffffff" w:val="clear"/>
          </w:tcPr>
          <w:p w:rsidR="00000000" w:rsidDel="00000000" w:rsidP="00000000" w:rsidRDefault="00000000" w:rsidRPr="00000000" w14:paraId="00000212">
            <w:pPr>
              <w:ind w:firstLine="0"/>
              <w:rPr>
                <w:sz w:val="12"/>
                <w:szCs w:val="12"/>
              </w:rPr>
            </w:pPr>
            <w:r w:rsidDel="00000000" w:rsidR="00000000" w:rsidRPr="00000000">
              <w:rPr>
                <w:sz w:val="12"/>
                <w:szCs w:val="12"/>
                <w:rtl w:val="0"/>
              </w:rPr>
              <w:t xml:space="preserve">26/11</w:t>
            </w:r>
          </w:p>
        </w:tc>
      </w:tr>
      <w:tr>
        <w:trPr>
          <w:trHeight w:val="160" w:hRule="atLeast"/>
        </w:trPr>
        <w:tc>
          <w:tcPr>
            <w:shd w:fill="ffffff" w:val="clear"/>
          </w:tcPr>
          <w:p w:rsidR="00000000" w:rsidDel="00000000" w:rsidP="00000000" w:rsidRDefault="00000000" w:rsidRPr="00000000" w14:paraId="00000213">
            <w:pPr>
              <w:ind w:firstLine="0"/>
              <w:rPr>
                <w:sz w:val="12"/>
                <w:szCs w:val="12"/>
              </w:rPr>
            </w:pPr>
            <w:r w:rsidDel="00000000" w:rsidR="00000000" w:rsidRPr="00000000">
              <w:rPr>
                <w:sz w:val="12"/>
                <w:szCs w:val="12"/>
                <w:rtl w:val="0"/>
              </w:rPr>
              <w:t xml:space="preserve">48</w:t>
            </w:r>
          </w:p>
        </w:tc>
        <w:tc>
          <w:tcPr>
            <w:shd w:fill="ffffff" w:val="clear"/>
          </w:tcPr>
          <w:p w:rsidR="00000000" w:rsidDel="00000000" w:rsidP="00000000" w:rsidRDefault="00000000" w:rsidRPr="00000000" w14:paraId="00000214">
            <w:pPr>
              <w:ind w:firstLine="0"/>
              <w:rPr>
                <w:sz w:val="12"/>
                <w:szCs w:val="12"/>
              </w:rPr>
            </w:pPr>
            <w:r w:rsidDel="00000000" w:rsidR="00000000" w:rsidRPr="00000000">
              <w:rPr>
                <w:sz w:val="12"/>
                <w:szCs w:val="12"/>
                <w:rtl w:val="0"/>
              </w:rPr>
              <w:t xml:space="preserve">29/11</w:t>
            </w:r>
          </w:p>
        </w:tc>
        <w:tc>
          <w:tcPr>
            <w:shd w:fill="ffffff" w:val="clear"/>
          </w:tcPr>
          <w:p w:rsidR="00000000" w:rsidDel="00000000" w:rsidP="00000000" w:rsidRDefault="00000000" w:rsidRPr="00000000" w14:paraId="00000215">
            <w:pPr>
              <w:ind w:firstLine="0"/>
              <w:rPr>
                <w:sz w:val="12"/>
                <w:szCs w:val="12"/>
              </w:rPr>
            </w:pPr>
            <w:r w:rsidDel="00000000" w:rsidR="00000000" w:rsidRPr="00000000">
              <w:rPr>
                <w:sz w:val="12"/>
                <w:szCs w:val="12"/>
                <w:rtl w:val="0"/>
              </w:rPr>
              <w:t xml:space="preserve">30/11</w:t>
            </w:r>
          </w:p>
        </w:tc>
        <w:tc>
          <w:tcPr>
            <w:shd w:fill="ffffff" w:val="clear"/>
          </w:tcPr>
          <w:p w:rsidR="00000000" w:rsidDel="00000000" w:rsidP="00000000" w:rsidRDefault="00000000" w:rsidRPr="00000000" w14:paraId="00000216">
            <w:pPr>
              <w:ind w:firstLine="0"/>
              <w:rPr>
                <w:sz w:val="12"/>
                <w:szCs w:val="12"/>
              </w:rPr>
            </w:pPr>
            <w:r w:rsidDel="00000000" w:rsidR="00000000" w:rsidRPr="00000000">
              <w:rPr>
                <w:sz w:val="12"/>
                <w:szCs w:val="12"/>
                <w:rtl w:val="0"/>
              </w:rPr>
              <w:t xml:space="preserve">1/12</w:t>
            </w:r>
          </w:p>
        </w:tc>
        <w:tc>
          <w:tcPr/>
          <w:p w:rsidR="00000000" w:rsidDel="00000000" w:rsidP="00000000" w:rsidRDefault="00000000" w:rsidRPr="00000000" w14:paraId="00000217">
            <w:pPr>
              <w:ind w:firstLine="0"/>
              <w:rPr>
                <w:sz w:val="12"/>
                <w:szCs w:val="12"/>
                <w:highlight w:val="magenta"/>
              </w:rPr>
            </w:pPr>
            <w:r w:rsidDel="00000000" w:rsidR="00000000" w:rsidRPr="00000000">
              <w:rPr>
                <w:sz w:val="12"/>
                <w:szCs w:val="12"/>
                <w:rtl w:val="0"/>
              </w:rPr>
              <w:t xml:space="preserve">2/12</w:t>
            </w:r>
            <w:r w:rsidDel="00000000" w:rsidR="00000000" w:rsidRPr="00000000">
              <w:rPr>
                <w:rtl w:val="0"/>
              </w:rPr>
            </w:r>
          </w:p>
        </w:tc>
        <w:tc>
          <w:tcPr>
            <w:shd w:fill="ffffff" w:val="clear"/>
          </w:tcPr>
          <w:p w:rsidR="00000000" w:rsidDel="00000000" w:rsidP="00000000" w:rsidRDefault="00000000" w:rsidRPr="00000000" w14:paraId="00000218">
            <w:pPr>
              <w:ind w:firstLine="0"/>
              <w:rPr>
                <w:sz w:val="12"/>
                <w:szCs w:val="12"/>
              </w:rPr>
            </w:pPr>
            <w:r w:rsidDel="00000000" w:rsidR="00000000" w:rsidRPr="00000000">
              <w:rPr>
                <w:sz w:val="12"/>
                <w:szCs w:val="12"/>
                <w:rtl w:val="0"/>
              </w:rPr>
              <w:t xml:space="preserve">3/12</w:t>
            </w:r>
          </w:p>
        </w:tc>
      </w:tr>
      <w:tr>
        <w:trPr>
          <w:trHeight w:val="165" w:hRule="atLeast"/>
        </w:trPr>
        <w:tc>
          <w:tcPr>
            <w:shd w:fill="ffffff" w:val="clear"/>
          </w:tcPr>
          <w:p w:rsidR="00000000" w:rsidDel="00000000" w:rsidP="00000000" w:rsidRDefault="00000000" w:rsidRPr="00000000" w14:paraId="00000219">
            <w:pPr>
              <w:ind w:firstLine="0"/>
              <w:rPr>
                <w:sz w:val="12"/>
                <w:szCs w:val="12"/>
              </w:rPr>
            </w:pPr>
            <w:r w:rsidDel="00000000" w:rsidR="00000000" w:rsidRPr="00000000">
              <w:rPr>
                <w:sz w:val="12"/>
                <w:szCs w:val="12"/>
                <w:rtl w:val="0"/>
              </w:rPr>
              <w:t xml:space="preserve">49 </w:t>
            </w:r>
            <w:r w:rsidDel="00000000" w:rsidR="00000000" w:rsidRPr="00000000">
              <w:rPr>
                <w:sz w:val="12"/>
                <w:szCs w:val="12"/>
                <w:highlight w:val="green"/>
                <w:rtl w:val="0"/>
              </w:rPr>
              <w:t xml:space="preserve">10 min.</w:t>
            </w:r>
            <w:r w:rsidDel="00000000" w:rsidR="00000000" w:rsidRPr="00000000">
              <w:rPr>
                <w:rtl w:val="0"/>
              </w:rPr>
            </w:r>
          </w:p>
        </w:tc>
        <w:tc>
          <w:tcPr>
            <w:shd w:fill="ffffff" w:val="clear"/>
          </w:tcPr>
          <w:p w:rsidR="00000000" w:rsidDel="00000000" w:rsidP="00000000" w:rsidRDefault="00000000" w:rsidRPr="00000000" w14:paraId="0000021A">
            <w:pPr>
              <w:ind w:firstLine="0"/>
              <w:rPr>
                <w:sz w:val="12"/>
                <w:szCs w:val="12"/>
              </w:rPr>
            </w:pPr>
            <w:r w:rsidDel="00000000" w:rsidR="00000000" w:rsidRPr="00000000">
              <w:rPr>
                <w:sz w:val="12"/>
                <w:szCs w:val="12"/>
                <w:rtl w:val="0"/>
              </w:rPr>
              <w:t xml:space="preserve">6/12</w:t>
            </w:r>
          </w:p>
        </w:tc>
        <w:tc>
          <w:tcPr>
            <w:shd w:fill="ffffff" w:val="clear"/>
          </w:tcPr>
          <w:p w:rsidR="00000000" w:rsidDel="00000000" w:rsidP="00000000" w:rsidRDefault="00000000" w:rsidRPr="00000000" w14:paraId="0000021B">
            <w:pPr>
              <w:ind w:firstLine="0"/>
              <w:rPr>
                <w:sz w:val="12"/>
                <w:szCs w:val="12"/>
              </w:rPr>
            </w:pPr>
            <w:r w:rsidDel="00000000" w:rsidR="00000000" w:rsidRPr="00000000">
              <w:rPr>
                <w:sz w:val="12"/>
                <w:szCs w:val="12"/>
                <w:rtl w:val="0"/>
              </w:rPr>
              <w:t xml:space="preserve">7/12</w:t>
            </w:r>
          </w:p>
        </w:tc>
        <w:tc>
          <w:tcPr>
            <w:shd w:fill="ffffff" w:val="clear"/>
          </w:tcPr>
          <w:p w:rsidR="00000000" w:rsidDel="00000000" w:rsidP="00000000" w:rsidRDefault="00000000" w:rsidRPr="00000000" w14:paraId="0000021C">
            <w:pPr>
              <w:ind w:firstLine="0"/>
              <w:rPr>
                <w:sz w:val="12"/>
                <w:szCs w:val="12"/>
              </w:rPr>
            </w:pPr>
            <w:r w:rsidDel="00000000" w:rsidR="00000000" w:rsidRPr="00000000">
              <w:rPr>
                <w:sz w:val="12"/>
                <w:szCs w:val="12"/>
                <w:rtl w:val="0"/>
              </w:rPr>
              <w:t xml:space="preserve">8/12</w:t>
            </w:r>
          </w:p>
        </w:tc>
        <w:tc>
          <w:tcPr>
            <w:shd w:fill="ffffff" w:val="clear"/>
          </w:tcPr>
          <w:p w:rsidR="00000000" w:rsidDel="00000000" w:rsidP="00000000" w:rsidRDefault="00000000" w:rsidRPr="00000000" w14:paraId="0000021D">
            <w:pPr>
              <w:ind w:firstLine="0"/>
              <w:rPr>
                <w:sz w:val="12"/>
                <w:szCs w:val="12"/>
              </w:rPr>
            </w:pPr>
            <w:r w:rsidDel="00000000" w:rsidR="00000000" w:rsidRPr="00000000">
              <w:rPr>
                <w:sz w:val="12"/>
                <w:szCs w:val="12"/>
                <w:rtl w:val="0"/>
              </w:rPr>
              <w:t xml:space="preserve">9/12</w:t>
            </w:r>
          </w:p>
        </w:tc>
        <w:tc>
          <w:tcPr>
            <w:shd w:fill="ffffff" w:val="clear"/>
          </w:tcPr>
          <w:p w:rsidR="00000000" w:rsidDel="00000000" w:rsidP="00000000" w:rsidRDefault="00000000" w:rsidRPr="00000000" w14:paraId="0000021E">
            <w:pPr>
              <w:ind w:firstLine="0"/>
              <w:rPr>
                <w:sz w:val="12"/>
                <w:szCs w:val="12"/>
              </w:rPr>
            </w:pPr>
            <w:r w:rsidDel="00000000" w:rsidR="00000000" w:rsidRPr="00000000">
              <w:rPr>
                <w:sz w:val="12"/>
                <w:szCs w:val="12"/>
                <w:rtl w:val="0"/>
              </w:rPr>
              <w:t xml:space="preserve">10/12</w:t>
            </w:r>
          </w:p>
        </w:tc>
      </w:tr>
      <w:tr>
        <w:tc>
          <w:tcPr>
            <w:shd w:fill="ffffff" w:val="clear"/>
          </w:tcPr>
          <w:p w:rsidR="00000000" w:rsidDel="00000000" w:rsidP="00000000" w:rsidRDefault="00000000" w:rsidRPr="00000000" w14:paraId="0000021F">
            <w:pPr>
              <w:ind w:firstLine="0"/>
              <w:rPr>
                <w:sz w:val="12"/>
                <w:szCs w:val="12"/>
              </w:rPr>
            </w:pPr>
            <w:r w:rsidDel="00000000" w:rsidR="00000000" w:rsidRPr="00000000">
              <w:rPr>
                <w:sz w:val="12"/>
                <w:szCs w:val="12"/>
                <w:rtl w:val="0"/>
              </w:rPr>
              <w:t xml:space="preserve">50   </w:t>
            </w:r>
          </w:p>
        </w:tc>
        <w:tc>
          <w:tcPr>
            <w:shd w:fill="ffffff" w:val="clear"/>
          </w:tcPr>
          <w:p w:rsidR="00000000" w:rsidDel="00000000" w:rsidP="00000000" w:rsidRDefault="00000000" w:rsidRPr="00000000" w14:paraId="00000220">
            <w:pPr>
              <w:ind w:firstLine="0"/>
              <w:rPr>
                <w:sz w:val="12"/>
                <w:szCs w:val="12"/>
              </w:rPr>
            </w:pPr>
            <w:r w:rsidDel="00000000" w:rsidR="00000000" w:rsidRPr="00000000">
              <w:rPr>
                <w:sz w:val="12"/>
                <w:szCs w:val="12"/>
                <w:rtl w:val="0"/>
              </w:rPr>
              <w:t xml:space="preserve">13/12</w:t>
            </w:r>
          </w:p>
        </w:tc>
        <w:tc>
          <w:tcPr>
            <w:shd w:fill="ffffff" w:val="clear"/>
          </w:tcPr>
          <w:p w:rsidR="00000000" w:rsidDel="00000000" w:rsidP="00000000" w:rsidRDefault="00000000" w:rsidRPr="00000000" w14:paraId="00000221">
            <w:pPr>
              <w:ind w:firstLine="0"/>
              <w:rPr>
                <w:sz w:val="12"/>
                <w:szCs w:val="12"/>
              </w:rPr>
            </w:pPr>
            <w:r w:rsidDel="00000000" w:rsidR="00000000" w:rsidRPr="00000000">
              <w:rPr>
                <w:sz w:val="12"/>
                <w:szCs w:val="12"/>
                <w:rtl w:val="0"/>
              </w:rPr>
              <w:t xml:space="preserve">14/12</w:t>
            </w:r>
          </w:p>
        </w:tc>
        <w:tc>
          <w:tcPr>
            <w:shd w:fill="ffffff" w:val="clear"/>
          </w:tcPr>
          <w:p w:rsidR="00000000" w:rsidDel="00000000" w:rsidP="00000000" w:rsidRDefault="00000000" w:rsidRPr="00000000" w14:paraId="00000222">
            <w:pPr>
              <w:ind w:firstLine="0"/>
              <w:rPr>
                <w:sz w:val="12"/>
                <w:szCs w:val="12"/>
              </w:rPr>
            </w:pPr>
            <w:r w:rsidDel="00000000" w:rsidR="00000000" w:rsidRPr="00000000">
              <w:rPr>
                <w:sz w:val="12"/>
                <w:szCs w:val="12"/>
                <w:rtl w:val="0"/>
              </w:rPr>
              <w:t xml:space="preserve">15/12</w:t>
            </w:r>
          </w:p>
        </w:tc>
        <w:tc>
          <w:tcPr>
            <w:shd w:fill="ffffff" w:val="clear"/>
          </w:tcPr>
          <w:p w:rsidR="00000000" w:rsidDel="00000000" w:rsidP="00000000" w:rsidRDefault="00000000" w:rsidRPr="00000000" w14:paraId="00000223">
            <w:pPr>
              <w:ind w:firstLine="0"/>
              <w:rPr>
                <w:sz w:val="12"/>
                <w:szCs w:val="12"/>
                <w:highlight w:val="red"/>
              </w:rPr>
            </w:pPr>
            <w:r w:rsidDel="00000000" w:rsidR="00000000" w:rsidRPr="00000000">
              <w:rPr>
                <w:sz w:val="12"/>
                <w:szCs w:val="12"/>
                <w:rtl w:val="0"/>
              </w:rPr>
              <w:t xml:space="preserve">16/12</w:t>
            </w:r>
            <w:r w:rsidDel="00000000" w:rsidR="00000000" w:rsidRPr="00000000">
              <w:rPr>
                <w:rtl w:val="0"/>
              </w:rPr>
            </w:r>
          </w:p>
        </w:tc>
        <w:tc>
          <w:tcPr>
            <w:shd w:fill="ffffff" w:val="clear"/>
          </w:tcPr>
          <w:p w:rsidR="00000000" w:rsidDel="00000000" w:rsidP="00000000" w:rsidRDefault="00000000" w:rsidRPr="00000000" w14:paraId="00000224">
            <w:pPr>
              <w:ind w:firstLine="0"/>
              <w:rPr>
                <w:sz w:val="12"/>
                <w:szCs w:val="12"/>
              </w:rPr>
            </w:pPr>
            <w:r w:rsidDel="00000000" w:rsidR="00000000" w:rsidRPr="00000000">
              <w:rPr>
                <w:sz w:val="12"/>
                <w:szCs w:val="12"/>
                <w:rtl w:val="0"/>
              </w:rPr>
              <w:t xml:space="preserve">17/12</w:t>
            </w:r>
          </w:p>
        </w:tc>
      </w:tr>
      <w:tr>
        <w:trPr>
          <w:trHeight w:val="150" w:hRule="atLeast"/>
        </w:trPr>
        <w:tc>
          <w:tcPr>
            <w:shd w:fill="ffffff" w:val="clear"/>
          </w:tcPr>
          <w:p w:rsidR="00000000" w:rsidDel="00000000" w:rsidP="00000000" w:rsidRDefault="00000000" w:rsidRPr="00000000" w14:paraId="00000225">
            <w:pPr>
              <w:ind w:firstLine="0"/>
              <w:rPr>
                <w:sz w:val="12"/>
                <w:szCs w:val="12"/>
              </w:rPr>
            </w:pPr>
            <w:r w:rsidDel="00000000" w:rsidR="00000000" w:rsidRPr="00000000">
              <w:rPr>
                <w:sz w:val="12"/>
                <w:szCs w:val="12"/>
                <w:rtl w:val="0"/>
              </w:rPr>
              <w:t xml:space="preserve">51  9</w:t>
            </w:r>
          </w:p>
        </w:tc>
        <w:tc>
          <w:tcPr>
            <w:shd w:fill="ffffff" w:val="clear"/>
          </w:tcPr>
          <w:p w:rsidR="00000000" w:rsidDel="00000000" w:rsidP="00000000" w:rsidRDefault="00000000" w:rsidRPr="00000000" w14:paraId="00000226">
            <w:pPr>
              <w:ind w:firstLine="0"/>
              <w:rPr>
                <w:sz w:val="12"/>
                <w:szCs w:val="12"/>
              </w:rPr>
            </w:pPr>
            <w:r w:rsidDel="00000000" w:rsidR="00000000" w:rsidRPr="00000000">
              <w:rPr>
                <w:sz w:val="12"/>
                <w:szCs w:val="12"/>
                <w:rtl w:val="0"/>
              </w:rPr>
              <w:t xml:space="preserve">20/12 </w:t>
            </w:r>
          </w:p>
        </w:tc>
        <w:tc>
          <w:tcPr>
            <w:shd w:fill="ffffff" w:val="clear"/>
          </w:tcPr>
          <w:p w:rsidR="00000000" w:rsidDel="00000000" w:rsidP="00000000" w:rsidRDefault="00000000" w:rsidRPr="00000000" w14:paraId="00000227">
            <w:pPr>
              <w:ind w:firstLine="0"/>
              <w:rPr>
                <w:sz w:val="12"/>
                <w:szCs w:val="12"/>
              </w:rPr>
            </w:pPr>
            <w:r w:rsidDel="00000000" w:rsidR="00000000" w:rsidRPr="00000000">
              <w:rPr>
                <w:sz w:val="12"/>
                <w:szCs w:val="12"/>
                <w:rtl w:val="0"/>
              </w:rPr>
              <w:t xml:space="preserve">21/12 </w:t>
            </w:r>
          </w:p>
        </w:tc>
        <w:tc>
          <w:tcPr>
            <w:shd w:fill="ffffff" w:val="clear"/>
          </w:tcPr>
          <w:p w:rsidR="00000000" w:rsidDel="00000000" w:rsidP="00000000" w:rsidRDefault="00000000" w:rsidRPr="00000000" w14:paraId="00000228">
            <w:pPr>
              <w:ind w:firstLine="0"/>
              <w:rPr>
                <w:sz w:val="12"/>
                <w:szCs w:val="12"/>
              </w:rPr>
            </w:pPr>
            <w:r w:rsidDel="00000000" w:rsidR="00000000" w:rsidRPr="00000000">
              <w:rPr>
                <w:sz w:val="12"/>
                <w:szCs w:val="12"/>
                <w:rtl w:val="0"/>
              </w:rPr>
              <w:t xml:space="preserve">22/12</w:t>
            </w:r>
          </w:p>
        </w:tc>
        <w:tc>
          <w:tcPr>
            <w:shd w:fill="ffffff" w:val="clear"/>
          </w:tcPr>
          <w:p w:rsidR="00000000" w:rsidDel="00000000" w:rsidP="00000000" w:rsidRDefault="00000000" w:rsidRPr="00000000" w14:paraId="00000229">
            <w:pPr>
              <w:ind w:firstLine="0"/>
              <w:rPr>
                <w:sz w:val="12"/>
                <w:szCs w:val="12"/>
                <w:highlight w:val="red"/>
              </w:rPr>
            </w:pPr>
            <w:r w:rsidDel="00000000" w:rsidR="00000000" w:rsidRPr="00000000">
              <w:rPr>
                <w:sz w:val="12"/>
                <w:szCs w:val="12"/>
                <w:rtl w:val="0"/>
              </w:rPr>
              <w:t xml:space="preserve">23/12</w:t>
            </w:r>
            <w:r w:rsidDel="00000000" w:rsidR="00000000" w:rsidRPr="00000000">
              <w:rPr>
                <w:rtl w:val="0"/>
              </w:rPr>
            </w:r>
          </w:p>
        </w:tc>
        <w:tc>
          <w:tcPr>
            <w:shd w:fill="ffff00" w:val="clear"/>
          </w:tcPr>
          <w:p w:rsidR="00000000" w:rsidDel="00000000" w:rsidP="00000000" w:rsidRDefault="00000000" w:rsidRPr="00000000" w14:paraId="0000022A">
            <w:pPr>
              <w:ind w:firstLine="0"/>
              <w:rPr>
                <w:sz w:val="12"/>
                <w:szCs w:val="12"/>
              </w:rPr>
            </w:pPr>
            <w:r w:rsidDel="00000000" w:rsidR="00000000" w:rsidRPr="00000000">
              <w:rPr>
                <w:sz w:val="12"/>
                <w:szCs w:val="12"/>
                <w:rtl w:val="0"/>
              </w:rPr>
              <w:t xml:space="preserve">24/12 </w:t>
            </w:r>
          </w:p>
        </w:tc>
      </w:tr>
      <w:tr>
        <w:tc>
          <w:tcPr>
            <w:shd w:fill="ffff00" w:val="clear"/>
          </w:tcPr>
          <w:p w:rsidR="00000000" w:rsidDel="00000000" w:rsidP="00000000" w:rsidRDefault="00000000" w:rsidRPr="00000000" w14:paraId="0000022B">
            <w:pPr>
              <w:ind w:firstLine="0"/>
              <w:rPr>
                <w:sz w:val="12"/>
                <w:szCs w:val="12"/>
              </w:rPr>
            </w:pPr>
            <w:r w:rsidDel="00000000" w:rsidR="00000000" w:rsidRPr="00000000">
              <w:rPr>
                <w:sz w:val="12"/>
                <w:szCs w:val="12"/>
                <w:rtl w:val="0"/>
              </w:rPr>
              <w:t xml:space="preserve">52+53</w:t>
            </w:r>
          </w:p>
        </w:tc>
        <w:tc>
          <w:tcPr>
            <w:gridSpan w:val="5"/>
            <w:shd w:fill="ffff00" w:val="clear"/>
          </w:tcPr>
          <w:p w:rsidR="00000000" w:rsidDel="00000000" w:rsidP="00000000" w:rsidRDefault="00000000" w:rsidRPr="00000000" w14:paraId="0000022C">
            <w:pPr>
              <w:ind w:firstLine="0"/>
              <w:rPr>
                <w:sz w:val="12"/>
                <w:szCs w:val="12"/>
              </w:rPr>
            </w:pPr>
            <w:r w:rsidDel="00000000" w:rsidR="00000000" w:rsidRPr="00000000">
              <w:rPr>
                <w:rtl w:val="0"/>
              </w:rPr>
            </w:r>
          </w:p>
        </w:tc>
      </w:tr>
      <w:tr>
        <w:trPr>
          <w:trHeight w:val="180" w:hRule="atLeast"/>
        </w:trPr>
        <w:tc>
          <w:tcPr>
            <w:shd w:fill="ffffff" w:val="clear"/>
          </w:tcPr>
          <w:p w:rsidR="00000000" w:rsidDel="00000000" w:rsidP="00000000" w:rsidRDefault="00000000" w:rsidRPr="00000000" w14:paraId="00000231">
            <w:pPr>
              <w:ind w:firstLine="0"/>
              <w:rPr>
                <w:sz w:val="12"/>
                <w:szCs w:val="12"/>
              </w:rPr>
            </w:pPr>
            <w:r w:rsidDel="00000000" w:rsidR="00000000" w:rsidRPr="00000000">
              <w:rPr>
                <w:sz w:val="12"/>
                <w:szCs w:val="12"/>
                <w:rtl w:val="0"/>
              </w:rPr>
              <w:t xml:space="preserve">2</w:t>
            </w:r>
          </w:p>
        </w:tc>
        <w:tc>
          <w:tcPr/>
          <w:p w:rsidR="00000000" w:rsidDel="00000000" w:rsidP="00000000" w:rsidRDefault="00000000" w:rsidRPr="00000000" w14:paraId="00000232">
            <w:pPr>
              <w:ind w:firstLine="0"/>
              <w:rPr>
                <w:sz w:val="12"/>
                <w:szCs w:val="12"/>
              </w:rPr>
            </w:pPr>
            <w:r w:rsidDel="00000000" w:rsidR="00000000" w:rsidRPr="00000000">
              <w:rPr>
                <w:sz w:val="12"/>
                <w:szCs w:val="12"/>
                <w:rtl w:val="0"/>
              </w:rPr>
              <w:t xml:space="preserve">10/1</w:t>
            </w:r>
          </w:p>
        </w:tc>
        <w:tc>
          <w:tcPr>
            <w:shd w:fill="ffffff" w:val="clear"/>
          </w:tcPr>
          <w:p w:rsidR="00000000" w:rsidDel="00000000" w:rsidP="00000000" w:rsidRDefault="00000000" w:rsidRPr="00000000" w14:paraId="00000233">
            <w:pPr>
              <w:ind w:firstLine="0"/>
              <w:rPr>
                <w:sz w:val="12"/>
                <w:szCs w:val="12"/>
              </w:rPr>
            </w:pPr>
            <w:r w:rsidDel="00000000" w:rsidR="00000000" w:rsidRPr="00000000">
              <w:rPr>
                <w:sz w:val="12"/>
                <w:szCs w:val="12"/>
                <w:rtl w:val="0"/>
              </w:rPr>
              <w:t xml:space="preserve">11/1</w:t>
            </w:r>
          </w:p>
        </w:tc>
        <w:tc>
          <w:tcPr>
            <w:shd w:fill="ffffff" w:val="clear"/>
          </w:tcPr>
          <w:p w:rsidR="00000000" w:rsidDel="00000000" w:rsidP="00000000" w:rsidRDefault="00000000" w:rsidRPr="00000000" w14:paraId="00000234">
            <w:pPr>
              <w:ind w:firstLine="0"/>
              <w:rPr>
                <w:sz w:val="12"/>
                <w:szCs w:val="12"/>
              </w:rPr>
            </w:pPr>
            <w:r w:rsidDel="00000000" w:rsidR="00000000" w:rsidRPr="00000000">
              <w:rPr>
                <w:sz w:val="12"/>
                <w:szCs w:val="12"/>
                <w:rtl w:val="0"/>
              </w:rPr>
              <w:t xml:space="preserve">12/1 </w:t>
            </w:r>
          </w:p>
        </w:tc>
        <w:tc>
          <w:tcPr>
            <w:shd w:fill="ffffff" w:val="clear"/>
          </w:tcPr>
          <w:p w:rsidR="00000000" w:rsidDel="00000000" w:rsidP="00000000" w:rsidRDefault="00000000" w:rsidRPr="00000000" w14:paraId="00000235">
            <w:pPr>
              <w:ind w:firstLine="0"/>
              <w:rPr>
                <w:sz w:val="12"/>
                <w:szCs w:val="12"/>
              </w:rPr>
            </w:pPr>
            <w:r w:rsidDel="00000000" w:rsidR="00000000" w:rsidRPr="00000000">
              <w:rPr>
                <w:sz w:val="12"/>
                <w:szCs w:val="12"/>
                <w:rtl w:val="0"/>
              </w:rPr>
              <w:t xml:space="preserve">13/1  </w:t>
            </w:r>
          </w:p>
        </w:tc>
        <w:tc>
          <w:tcPr>
            <w:shd w:fill="ffffff" w:val="clear"/>
          </w:tcPr>
          <w:p w:rsidR="00000000" w:rsidDel="00000000" w:rsidP="00000000" w:rsidRDefault="00000000" w:rsidRPr="00000000" w14:paraId="00000236">
            <w:pPr>
              <w:ind w:firstLine="0"/>
              <w:rPr>
                <w:sz w:val="12"/>
                <w:szCs w:val="12"/>
              </w:rPr>
            </w:pPr>
            <w:r w:rsidDel="00000000" w:rsidR="00000000" w:rsidRPr="00000000">
              <w:rPr>
                <w:sz w:val="12"/>
                <w:szCs w:val="12"/>
                <w:rtl w:val="0"/>
              </w:rPr>
              <w:t xml:space="preserve">14/1</w:t>
            </w:r>
          </w:p>
        </w:tc>
      </w:tr>
      <w:tr>
        <w:trPr>
          <w:trHeight w:val="120" w:hRule="atLeast"/>
        </w:trPr>
        <w:tc>
          <w:tcPr>
            <w:shd w:fill="ffffff" w:val="clear"/>
          </w:tcPr>
          <w:p w:rsidR="00000000" w:rsidDel="00000000" w:rsidP="00000000" w:rsidRDefault="00000000" w:rsidRPr="00000000" w14:paraId="00000237">
            <w:pPr>
              <w:ind w:firstLine="0"/>
              <w:rPr>
                <w:sz w:val="12"/>
                <w:szCs w:val="12"/>
              </w:rPr>
            </w:pPr>
            <w:r w:rsidDel="00000000" w:rsidR="00000000" w:rsidRPr="00000000">
              <w:rPr>
                <w:sz w:val="12"/>
                <w:szCs w:val="12"/>
                <w:rtl w:val="0"/>
              </w:rPr>
              <w:t xml:space="preserve">3</w:t>
            </w:r>
          </w:p>
        </w:tc>
        <w:tc>
          <w:tcPr>
            <w:shd w:fill="ffffff" w:val="clear"/>
          </w:tcPr>
          <w:p w:rsidR="00000000" w:rsidDel="00000000" w:rsidP="00000000" w:rsidRDefault="00000000" w:rsidRPr="00000000" w14:paraId="00000238">
            <w:pPr>
              <w:ind w:firstLine="0"/>
              <w:rPr>
                <w:sz w:val="12"/>
                <w:szCs w:val="12"/>
              </w:rPr>
            </w:pPr>
            <w:r w:rsidDel="00000000" w:rsidR="00000000" w:rsidRPr="00000000">
              <w:rPr>
                <w:sz w:val="12"/>
                <w:szCs w:val="12"/>
                <w:rtl w:val="0"/>
              </w:rPr>
              <w:t xml:space="preserve">17/1 </w:t>
            </w:r>
          </w:p>
        </w:tc>
        <w:tc>
          <w:tcPr>
            <w:shd w:fill="ffffff" w:val="clear"/>
          </w:tcPr>
          <w:p w:rsidR="00000000" w:rsidDel="00000000" w:rsidP="00000000" w:rsidRDefault="00000000" w:rsidRPr="00000000" w14:paraId="00000239">
            <w:pPr>
              <w:ind w:firstLine="0"/>
              <w:rPr>
                <w:sz w:val="12"/>
                <w:szCs w:val="12"/>
              </w:rPr>
            </w:pPr>
            <w:r w:rsidDel="00000000" w:rsidR="00000000" w:rsidRPr="00000000">
              <w:rPr>
                <w:sz w:val="12"/>
                <w:szCs w:val="12"/>
                <w:rtl w:val="0"/>
              </w:rPr>
              <w:t xml:space="preserve">18/1 </w:t>
            </w:r>
          </w:p>
        </w:tc>
        <w:tc>
          <w:tcPr>
            <w:shd w:fill="ffffff" w:val="clear"/>
          </w:tcPr>
          <w:p w:rsidR="00000000" w:rsidDel="00000000" w:rsidP="00000000" w:rsidRDefault="00000000" w:rsidRPr="00000000" w14:paraId="0000023A">
            <w:pPr>
              <w:ind w:firstLine="0"/>
              <w:rPr>
                <w:sz w:val="12"/>
                <w:szCs w:val="12"/>
              </w:rPr>
            </w:pPr>
            <w:r w:rsidDel="00000000" w:rsidR="00000000" w:rsidRPr="00000000">
              <w:rPr>
                <w:sz w:val="12"/>
                <w:szCs w:val="12"/>
                <w:rtl w:val="0"/>
              </w:rPr>
              <w:t xml:space="preserve">19/1</w:t>
            </w:r>
          </w:p>
        </w:tc>
        <w:tc>
          <w:tcPr>
            <w:shd w:fill="ffffff" w:val="clear"/>
          </w:tcPr>
          <w:p w:rsidR="00000000" w:rsidDel="00000000" w:rsidP="00000000" w:rsidRDefault="00000000" w:rsidRPr="00000000" w14:paraId="0000023B">
            <w:pPr>
              <w:ind w:firstLine="0"/>
              <w:rPr>
                <w:sz w:val="12"/>
                <w:szCs w:val="12"/>
                <w:highlight w:val="red"/>
              </w:rPr>
            </w:pPr>
            <w:r w:rsidDel="00000000" w:rsidR="00000000" w:rsidRPr="00000000">
              <w:rPr>
                <w:sz w:val="12"/>
                <w:szCs w:val="12"/>
                <w:rtl w:val="0"/>
              </w:rPr>
              <w:t xml:space="preserve">20/1</w:t>
            </w:r>
            <w:r w:rsidDel="00000000" w:rsidR="00000000" w:rsidRPr="00000000">
              <w:rPr>
                <w:rtl w:val="0"/>
              </w:rPr>
            </w:r>
          </w:p>
        </w:tc>
        <w:tc>
          <w:tcPr>
            <w:shd w:fill="ffffff" w:val="clear"/>
          </w:tcPr>
          <w:p w:rsidR="00000000" w:rsidDel="00000000" w:rsidP="00000000" w:rsidRDefault="00000000" w:rsidRPr="00000000" w14:paraId="0000023C">
            <w:pPr>
              <w:ind w:firstLine="0"/>
              <w:rPr>
                <w:sz w:val="12"/>
                <w:szCs w:val="12"/>
              </w:rPr>
            </w:pPr>
            <w:r w:rsidDel="00000000" w:rsidR="00000000" w:rsidRPr="00000000">
              <w:rPr>
                <w:sz w:val="12"/>
                <w:szCs w:val="12"/>
                <w:rtl w:val="0"/>
              </w:rPr>
              <w:t xml:space="preserve">21/1</w:t>
            </w:r>
          </w:p>
        </w:tc>
      </w:tr>
      <w:tr>
        <w:trPr>
          <w:trHeight w:val="160" w:hRule="atLeast"/>
        </w:trPr>
        <w:tc>
          <w:tcPr>
            <w:shd w:fill="ffffff" w:val="clear"/>
          </w:tcPr>
          <w:p w:rsidR="00000000" w:rsidDel="00000000" w:rsidP="00000000" w:rsidRDefault="00000000" w:rsidRPr="00000000" w14:paraId="0000023D">
            <w:pPr>
              <w:ind w:firstLine="0"/>
              <w:rPr>
                <w:sz w:val="12"/>
                <w:szCs w:val="12"/>
              </w:rPr>
            </w:pPr>
            <w:r w:rsidDel="00000000" w:rsidR="00000000" w:rsidRPr="00000000">
              <w:rPr>
                <w:sz w:val="12"/>
                <w:szCs w:val="12"/>
                <w:rtl w:val="0"/>
              </w:rPr>
              <w:t xml:space="preserve">4</w:t>
            </w:r>
          </w:p>
        </w:tc>
        <w:tc>
          <w:tcPr>
            <w:shd w:fill="ffffff" w:val="clear"/>
          </w:tcPr>
          <w:p w:rsidR="00000000" w:rsidDel="00000000" w:rsidP="00000000" w:rsidRDefault="00000000" w:rsidRPr="00000000" w14:paraId="0000023E">
            <w:pPr>
              <w:ind w:firstLine="0"/>
              <w:rPr>
                <w:sz w:val="12"/>
                <w:szCs w:val="12"/>
              </w:rPr>
            </w:pPr>
            <w:r w:rsidDel="00000000" w:rsidR="00000000" w:rsidRPr="00000000">
              <w:rPr>
                <w:sz w:val="12"/>
                <w:szCs w:val="12"/>
                <w:rtl w:val="0"/>
              </w:rPr>
              <w:t xml:space="preserve">24/1</w:t>
            </w:r>
          </w:p>
        </w:tc>
        <w:tc>
          <w:tcPr>
            <w:shd w:fill="ffffff" w:val="clear"/>
          </w:tcPr>
          <w:p w:rsidR="00000000" w:rsidDel="00000000" w:rsidP="00000000" w:rsidRDefault="00000000" w:rsidRPr="00000000" w14:paraId="0000023F">
            <w:pPr>
              <w:ind w:firstLine="0"/>
              <w:rPr>
                <w:sz w:val="12"/>
                <w:szCs w:val="12"/>
              </w:rPr>
            </w:pPr>
            <w:r w:rsidDel="00000000" w:rsidR="00000000" w:rsidRPr="00000000">
              <w:rPr>
                <w:sz w:val="12"/>
                <w:szCs w:val="12"/>
                <w:rtl w:val="0"/>
              </w:rPr>
              <w:t xml:space="preserve">25/1</w:t>
            </w:r>
          </w:p>
        </w:tc>
        <w:tc>
          <w:tcPr>
            <w:shd w:fill="ffffff" w:val="clear"/>
          </w:tcPr>
          <w:p w:rsidR="00000000" w:rsidDel="00000000" w:rsidP="00000000" w:rsidRDefault="00000000" w:rsidRPr="00000000" w14:paraId="00000240">
            <w:pPr>
              <w:ind w:firstLine="0"/>
              <w:rPr>
                <w:sz w:val="12"/>
                <w:szCs w:val="12"/>
              </w:rPr>
            </w:pPr>
            <w:r w:rsidDel="00000000" w:rsidR="00000000" w:rsidRPr="00000000">
              <w:rPr>
                <w:sz w:val="12"/>
                <w:szCs w:val="12"/>
                <w:rtl w:val="0"/>
              </w:rPr>
              <w:t xml:space="preserve">26/1 </w:t>
            </w:r>
          </w:p>
        </w:tc>
        <w:tc>
          <w:tcPr>
            <w:shd w:fill="ffffff" w:val="clear"/>
          </w:tcPr>
          <w:p w:rsidR="00000000" w:rsidDel="00000000" w:rsidP="00000000" w:rsidRDefault="00000000" w:rsidRPr="00000000" w14:paraId="00000241">
            <w:pPr>
              <w:ind w:firstLine="0"/>
              <w:rPr>
                <w:sz w:val="12"/>
                <w:szCs w:val="12"/>
              </w:rPr>
            </w:pPr>
            <w:r w:rsidDel="00000000" w:rsidR="00000000" w:rsidRPr="00000000">
              <w:rPr>
                <w:sz w:val="12"/>
                <w:szCs w:val="12"/>
                <w:rtl w:val="0"/>
              </w:rPr>
              <w:t xml:space="preserve">27/1 </w:t>
            </w:r>
          </w:p>
        </w:tc>
        <w:tc>
          <w:tcPr>
            <w:shd w:fill="ffffff" w:val="clear"/>
          </w:tcPr>
          <w:p w:rsidR="00000000" w:rsidDel="00000000" w:rsidP="00000000" w:rsidRDefault="00000000" w:rsidRPr="00000000" w14:paraId="00000242">
            <w:pPr>
              <w:ind w:firstLine="0"/>
              <w:rPr>
                <w:sz w:val="12"/>
                <w:szCs w:val="12"/>
              </w:rPr>
            </w:pPr>
            <w:r w:rsidDel="00000000" w:rsidR="00000000" w:rsidRPr="00000000">
              <w:rPr>
                <w:sz w:val="12"/>
                <w:szCs w:val="12"/>
                <w:rtl w:val="0"/>
              </w:rPr>
              <w:t xml:space="preserve">28/1 </w:t>
            </w:r>
          </w:p>
        </w:tc>
      </w:tr>
      <w:tr>
        <w:tc>
          <w:tcPr>
            <w:shd w:fill="ffffff" w:val="clear"/>
          </w:tcPr>
          <w:p w:rsidR="00000000" w:rsidDel="00000000" w:rsidP="00000000" w:rsidRDefault="00000000" w:rsidRPr="00000000" w14:paraId="00000243">
            <w:pPr>
              <w:ind w:firstLine="0"/>
              <w:rPr>
                <w:sz w:val="12"/>
                <w:szCs w:val="12"/>
              </w:rPr>
            </w:pPr>
            <w:r w:rsidDel="00000000" w:rsidR="00000000" w:rsidRPr="00000000">
              <w:rPr>
                <w:sz w:val="12"/>
                <w:szCs w:val="12"/>
                <w:rtl w:val="0"/>
              </w:rPr>
              <w:t xml:space="preserve">5</w:t>
            </w:r>
          </w:p>
        </w:tc>
        <w:tc>
          <w:tcPr>
            <w:shd w:fill="ffffff" w:val="clear"/>
          </w:tcPr>
          <w:p w:rsidR="00000000" w:rsidDel="00000000" w:rsidP="00000000" w:rsidRDefault="00000000" w:rsidRPr="00000000" w14:paraId="00000244">
            <w:pPr>
              <w:ind w:firstLine="0"/>
              <w:rPr>
                <w:sz w:val="12"/>
                <w:szCs w:val="12"/>
              </w:rPr>
            </w:pPr>
            <w:r w:rsidDel="00000000" w:rsidR="00000000" w:rsidRPr="00000000">
              <w:rPr>
                <w:sz w:val="12"/>
                <w:szCs w:val="12"/>
                <w:rtl w:val="0"/>
              </w:rPr>
              <w:t xml:space="preserve">31/1 </w:t>
            </w:r>
          </w:p>
        </w:tc>
        <w:tc>
          <w:tcPr>
            <w:shd w:fill="ffffff" w:val="clear"/>
          </w:tcPr>
          <w:p w:rsidR="00000000" w:rsidDel="00000000" w:rsidP="00000000" w:rsidRDefault="00000000" w:rsidRPr="00000000" w14:paraId="00000245">
            <w:pPr>
              <w:ind w:firstLine="0"/>
              <w:rPr>
                <w:sz w:val="12"/>
                <w:szCs w:val="12"/>
              </w:rPr>
            </w:pPr>
            <w:r w:rsidDel="00000000" w:rsidR="00000000" w:rsidRPr="00000000">
              <w:rPr>
                <w:sz w:val="12"/>
                <w:szCs w:val="12"/>
                <w:rtl w:val="0"/>
              </w:rPr>
              <w:t xml:space="preserve">1/2</w:t>
            </w:r>
          </w:p>
        </w:tc>
        <w:tc>
          <w:tcPr/>
          <w:p w:rsidR="00000000" w:rsidDel="00000000" w:rsidP="00000000" w:rsidRDefault="00000000" w:rsidRPr="00000000" w14:paraId="00000246">
            <w:pPr>
              <w:ind w:firstLine="0"/>
              <w:rPr>
                <w:sz w:val="12"/>
                <w:szCs w:val="12"/>
              </w:rPr>
            </w:pPr>
            <w:r w:rsidDel="00000000" w:rsidR="00000000" w:rsidRPr="00000000">
              <w:rPr>
                <w:sz w:val="12"/>
                <w:szCs w:val="12"/>
                <w:rtl w:val="0"/>
              </w:rPr>
              <w:t xml:space="preserve">2/2</w:t>
            </w:r>
          </w:p>
        </w:tc>
        <w:tc>
          <w:tcPr>
            <w:shd w:fill="ffffff" w:val="clear"/>
          </w:tcPr>
          <w:p w:rsidR="00000000" w:rsidDel="00000000" w:rsidP="00000000" w:rsidRDefault="00000000" w:rsidRPr="00000000" w14:paraId="00000247">
            <w:pPr>
              <w:ind w:firstLine="0"/>
              <w:rPr>
                <w:sz w:val="12"/>
                <w:szCs w:val="12"/>
              </w:rPr>
            </w:pPr>
            <w:r w:rsidDel="00000000" w:rsidR="00000000" w:rsidRPr="00000000">
              <w:rPr>
                <w:sz w:val="12"/>
                <w:szCs w:val="12"/>
                <w:rtl w:val="0"/>
              </w:rPr>
              <w:t xml:space="preserve">3/2 </w:t>
            </w:r>
          </w:p>
        </w:tc>
        <w:tc>
          <w:tcPr>
            <w:shd w:fill="ffffff" w:val="clear"/>
          </w:tcPr>
          <w:p w:rsidR="00000000" w:rsidDel="00000000" w:rsidP="00000000" w:rsidRDefault="00000000" w:rsidRPr="00000000" w14:paraId="00000248">
            <w:pPr>
              <w:ind w:firstLine="0"/>
              <w:rPr>
                <w:sz w:val="12"/>
                <w:szCs w:val="12"/>
              </w:rPr>
            </w:pPr>
            <w:r w:rsidDel="00000000" w:rsidR="00000000" w:rsidRPr="00000000">
              <w:rPr>
                <w:sz w:val="12"/>
                <w:szCs w:val="12"/>
                <w:rtl w:val="0"/>
              </w:rPr>
              <w:t xml:space="preserve">4/2</w:t>
            </w:r>
          </w:p>
        </w:tc>
      </w:tr>
      <w:tr>
        <w:trPr>
          <w:trHeight w:val="135" w:hRule="atLeast"/>
        </w:trPr>
        <w:tc>
          <w:tcPr>
            <w:shd w:fill="ffffff" w:val="clear"/>
          </w:tcPr>
          <w:p w:rsidR="00000000" w:rsidDel="00000000" w:rsidP="00000000" w:rsidRDefault="00000000" w:rsidRPr="00000000" w14:paraId="00000249">
            <w:pPr>
              <w:ind w:firstLine="0"/>
              <w:rPr>
                <w:sz w:val="12"/>
                <w:szCs w:val="12"/>
              </w:rPr>
            </w:pPr>
            <w:r w:rsidDel="00000000" w:rsidR="00000000" w:rsidRPr="00000000">
              <w:rPr>
                <w:sz w:val="12"/>
                <w:szCs w:val="12"/>
                <w:rtl w:val="0"/>
              </w:rPr>
              <w:t xml:space="preserve">6  </w:t>
            </w:r>
          </w:p>
        </w:tc>
        <w:tc>
          <w:tcPr>
            <w:shd w:fill="ffffff" w:val="clear"/>
          </w:tcPr>
          <w:p w:rsidR="00000000" w:rsidDel="00000000" w:rsidP="00000000" w:rsidRDefault="00000000" w:rsidRPr="00000000" w14:paraId="0000024A">
            <w:pPr>
              <w:ind w:firstLine="0"/>
              <w:rPr>
                <w:sz w:val="12"/>
                <w:szCs w:val="12"/>
              </w:rPr>
            </w:pPr>
            <w:r w:rsidDel="00000000" w:rsidR="00000000" w:rsidRPr="00000000">
              <w:rPr>
                <w:sz w:val="12"/>
                <w:szCs w:val="12"/>
                <w:rtl w:val="0"/>
              </w:rPr>
              <w:t xml:space="preserve">7/2</w:t>
            </w:r>
          </w:p>
        </w:tc>
        <w:tc>
          <w:tcPr>
            <w:shd w:fill="ffffff" w:val="clear"/>
          </w:tcPr>
          <w:p w:rsidR="00000000" w:rsidDel="00000000" w:rsidP="00000000" w:rsidRDefault="00000000" w:rsidRPr="00000000" w14:paraId="0000024B">
            <w:pPr>
              <w:ind w:firstLine="0"/>
              <w:rPr>
                <w:sz w:val="12"/>
                <w:szCs w:val="12"/>
              </w:rPr>
            </w:pPr>
            <w:r w:rsidDel="00000000" w:rsidR="00000000" w:rsidRPr="00000000">
              <w:rPr>
                <w:sz w:val="12"/>
                <w:szCs w:val="12"/>
                <w:rtl w:val="0"/>
              </w:rPr>
              <w:t xml:space="preserve">8/2</w:t>
            </w:r>
          </w:p>
        </w:tc>
        <w:tc>
          <w:tcPr>
            <w:tcBorders>
              <w:bottom w:color="000000" w:space="0" w:sz="4" w:val="single"/>
            </w:tcBorders>
            <w:shd w:fill="ffffff" w:val="clear"/>
          </w:tcPr>
          <w:p w:rsidR="00000000" w:rsidDel="00000000" w:rsidP="00000000" w:rsidRDefault="00000000" w:rsidRPr="00000000" w14:paraId="0000024C">
            <w:pPr>
              <w:ind w:firstLine="0"/>
              <w:rPr>
                <w:sz w:val="12"/>
                <w:szCs w:val="12"/>
              </w:rPr>
            </w:pPr>
            <w:r w:rsidDel="00000000" w:rsidR="00000000" w:rsidRPr="00000000">
              <w:rPr>
                <w:sz w:val="12"/>
                <w:szCs w:val="12"/>
                <w:rtl w:val="0"/>
              </w:rPr>
              <w:t xml:space="preserve">9/2  </w:t>
            </w:r>
          </w:p>
        </w:tc>
        <w:tc>
          <w:tcPr/>
          <w:p w:rsidR="00000000" w:rsidDel="00000000" w:rsidP="00000000" w:rsidRDefault="00000000" w:rsidRPr="00000000" w14:paraId="0000024D">
            <w:pPr>
              <w:ind w:firstLine="0"/>
              <w:rPr>
                <w:sz w:val="12"/>
                <w:szCs w:val="12"/>
              </w:rPr>
            </w:pPr>
            <w:r w:rsidDel="00000000" w:rsidR="00000000" w:rsidRPr="00000000">
              <w:rPr>
                <w:sz w:val="12"/>
                <w:szCs w:val="12"/>
                <w:rtl w:val="0"/>
              </w:rPr>
              <w:t xml:space="preserve">10/2</w:t>
            </w:r>
            <w:r w:rsidDel="00000000" w:rsidR="00000000" w:rsidRPr="00000000">
              <w:rPr>
                <w:sz w:val="12"/>
                <w:szCs w:val="12"/>
                <w:highlight w:val="cyan"/>
                <w:rtl w:val="0"/>
              </w:rPr>
              <w:t xml:space="preserve"> </w:t>
            </w:r>
            <w:r w:rsidDel="00000000" w:rsidR="00000000" w:rsidRPr="00000000">
              <w:rPr>
                <w:rtl w:val="0"/>
              </w:rPr>
            </w:r>
          </w:p>
        </w:tc>
        <w:tc>
          <w:tcPr>
            <w:tcBorders>
              <w:bottom w:color="000000" w:space="0" w:sz="4" w:val="single"/>
            </w:tcBorders>
          </w:tcPr>
          <w:p w:rsidR="00000000" w:rsidDel="00000000" w:rsidP="00000000" w:rsidRDefault="00000000" w:rsidRPr="00000000" w14:paraId="0000024E">
            <w:pPr>
              <w:ind w:firstLine="0"/>
              <w:rPr>
                <w:sz w:val="12"/>
                <w:szCs w:val="12"/>
              </w:rPr>
            </w:pPr>
            <w:r w:rsidDel="00000000" w:rsidR="00000000" w:rsidRPr="00000000">
              <w:rPr>
                <w:sz w:val="12"/>
                <w:szCs w:val="12"/>
                <w:rtl w:val="0"/>
              </w:rPr>
              <w:t xml:space="preserve">11/2</w:t>
            </w:r>
          </w:p>
        </w:tc>
      </w:tr>
      <w:tr>
        <w:trPr>
          <w:trHeight w:val="150" w:hRule="atLeast"/>
        </w:trPr>
        <w:tc>
          <w:tcPr>
            <w:shd w:fill="ffffff" w:val="clear"/>
          </w:tcPr>
          <w:p w:rsidR="00000000" w:rsidDel="00000000" w:rsidP="00000000" w:rsidRDefault="00000000" w:rsidRPr="00000000" w14:paraId="0000024F">
            <w:pPr>
              <w:ind w:firstLine="0"/>
              <w:rPr>
                <w:sz w:val="12"/>
                <w:szCs w:val="12"/>
              </w:rPr>
            </w:pPr>
            <w:r w:rsidDel="00000000" w:rsidR="00000000" w:rsidRPr="00000000">
              <w:rPr>
                <w:sz w:val="12"/>
                <w:szCs w:val="12"/>
                <w:rtl w:val="0"/>
              </w:rPr>
              <w:t xml:space="preserve">7 7</w:t>
            </w:r>
          </w:p>
        </w:tc>
        <w:tc>
          <w:tcPr>
            <w:shd w:fill="ffffff" w:val="clear"/>
          </w:tcPr>
          <w:p w:rsidR="00000000" w:rsidDel="00000000" w:rsidP="00000000" w:rsidRDefault="00000000" w:rsidRPr="00000000" w14:paraId="00000250">
            <w:pPr>
              <w:ind w:firstLine="0"/>
              <w:rPr>
                <w:sz w:val="12"/>
                <w:szCs w:val="12"/>
              </w:rPr>
            </w:pPr>
            <w:r w:rsidDel="00000000" w:rsidR="00000000" w:rsidRPr="00000000">
              <w:rPr>
                <w:sz w:val="12"/>
                <w:szCs w:val="12"/>
                <w:rtl w:val="0"/>
              </w:rPr>
              <w:t xml:space="preserve">14/2</w:t>
            </w:r>
          </w:p>
        </w:tc>
        <w:tc>
          <w:tcPr>
            <w:shd w:fill="ffffff" w:val="clear"/>
          </w:tcPr>
          <w:p w:rsidR="00000000" w:rsidDel="00000000" w:rsidP="00000000" w:rsidRDefault="00000000" w:rsidRPr="00000000" w14:paraId="00000251">
            <w:pPr>
              <w:ind w:firstLine="0"/>
              <w:rPr>
                <w:sz w:val="12"/>
                <w:szCs w:val="12"/>
              </w:rPr>
            </w:pPr>
            <w:r w:rsidDel="00000000" w:rsidR="00000000" w:rsidRPr="00000000">
              <w:rPr>
                <w:sz w:val="12"/>
                <w:szCs w:val="12"/>
                <w:rtl w:val="0"/>
              </w:rPr>
              <w:t xml:space="preserve">15/2</w:t>
            </w:r>
          </w:p>
        </w:tc>
        <w:tc>
          <w:tcPr>
            <w:tcBorders>
              <w:bottom w:color="000000" w:space="0" w:sz="4" w:val="single"/>
            </w:tcBorders>
            <w:shd w:fill="ffffff" w:val="clear"/>
          </w:tcPr>
          <w:p w:rsidR="00000000" w:rsidDel="00000000" w:rsidP="00000000" w:rsidRDefault="00000000" w:rsidRPr="00000000" w14:paraId="00000252">
            <w:pPr>
              <w:ind w:firstLine="0"/>
              <w:rPr>
                <w:sz w:val="12"/>
                <w:szCs w:val="12"/>
              </w:rPr>
            </w:pPr>
            <w:r w:rsidDel="00000000" w:rsidR="00000000" w:rsidRPr="00000000">
              <w:rPr>
                <w:sz w:val="12"/>
                <w:szCs w:val="12"/>
                <w:rtl w:val="0"/>
              </w:rPr>
              <w:t xml:space="preserve">16/2</w:t>
            </w:r>
          </w:p>
        </w:tc>
        <w:tc>
          <w:tcPr>
            <w:shd w:fill="ffff00" w:val="clear"/>
          </w:tcPr>
          <w:p w:rsidR="00000000" w:rsidDel="00000000" w:rsidP="00000000" w:rsidRDefault="00000000" w:rsidRPr="00000000" w14:paraId="00000253">
            <w:pPr>
              <w:ind w:firstLine="0"/>
              <w:rPr>
                <w:sz w:val="12"/>
                <w:szCs w:val="12"/>
                <w:highlight w:val="red"/>
              </w:rPr>
            </w:pPr>
            <w:r w:rsidDel="00000000" w:rsidR="00000000" w:rsidRPr="00000000">
              <w:rPr>
                <w:sz w:val="12"/>
                <w:szCs w:val="12"/>
                <w:rtl w:val="0"/>
              </w:rPr>
              <w:t xml:space="preserve">17/2 </w:t>
            </w:r>
            <w:r w:rsidDel="00000000" w:rsidR="00000000" w:rsidRPr="00000000">
              <w:rPr>
                <w:rtl w:val="0"/>
              </w:rPr>
            </w:r>
          </w:p>
        </w:tc>
        <w:tc>
          <w:tcPr>
            <w:tcBorders>
              <w:bottom w:color="000000" w:space="0" w:sz="4" w:val="single"/>
            </w:tcBorders>
            <w:shd w:fill="ffff00" w:val="clear"/>
          </w:tcPr>
          <w:p w:rsidR="00000000" w:rsidDel="00000000" w:rsidP="00000000" w:rsidRDefault="00000000" w:rsidRPr="00000000" w14:paraId="00000254">
            <w:pPr>
              <w:ind w:firstLine="0"/>
              <w:rPr>
                <w:sz w:val="12"/>
                <w:szCs w:val="12"/>
              </w:rPr>
            </w:pPr>
            <w:r w:rsidDel="00000000" w:rsidR="00000000" w:rsidRPr="00000000">
              <w:rPr>
                <w:sz w:val="12"/>
                <w:szCs w:val="12"/>
                <w:rtl w:val="0"/>
              </w:rPr>
              <w:t xml:space="preserve">18/2 </w:t>
            </w:r>
          </w:p>
        </w:tc>
      </w:tr>
      <w:tr>
        <w:trPr>
          <w:trHeight w:val="100" w:hRule="atLeast"/>
        </w:trPr>
        <w:tc>
          <w:tcPr>
            <w:shd w:fill="ffff00" w:val="clear"/>
          </w:tcPr>
          <w:p w:rsidR="00000000" w:rsidDel="00000000" w:rsidP="00000000" w:rsidRDefault="00000000" w:rsidRPr="00000000" w14:paraId="00000255">
            <w:pPr>
              <w:ind w:firstLine="0"/>
              <w:rPr>
                <w:sz w:val="12"/>
                <w:szCs w:val="12"/>
              </w:rPr>
            </w:pPr>
            <w:r w:rsidDel="00000000" w:rsidR="00000000" w:rsidRPr="00000000">
              <w:rPr>
                <w:sz w:val="12"/>
                <w:szCs w:val="12"/>
                <w:rtl w:val="0"/>
              </w:rPr>
              <w:t xml:space="preserve">8</w:t>
            </w:r>
          </w:p>
        </w:tc>
        <w:tc>
          <w:tcPr>
            <w:gridSpan w:val="5"/>
            <w:shd w:fill="ffff00" w:val="clear"/>
          </w:tcPr>
          <w:p w:rsidR="00000000" w:rsidDel="00000000" w:rsidP="00000000" w:rsidRDefault="00000000" w:rsidRPr="00000000" w14:paraId="00000256">
            <w:pPr>
              <w:ind w:firstLine="0"/>
              <w:rPr>
                <w:sz w:val="12"/>
                <w:szCs w:val="12"/>
              </w:rPr>
            </w:pPr>
            <w:r w:rsidDel="00000000" w:rsidR="00000000" w:rsidRPr="00000000">
              <w:rPr>
                <w:rtl w:val="0"/>
              </w:rPr>
            </w:r>
          </w:p>
        </w:tc>
      </w:tr>
      <w:tr>
        <w:trPr>
          <w:trHeight w:val="120" w:hRule="atLeast"/>
        </w:trPr>
        <w:tc>
          <w:tcPr>
            <w:shd w:fill="ffffff" w:val="clear"/>
          </w:tcPr>
          <w:p w:rsidR="00000000" w:rsidDel="00000000" w:rsidP="00000000" w:rsidRDefault="00000000" w:rsidRPr="00000000" w14:paraId="0000025B">
            <w:pPr>
              <w:ind w:firstLine="0"/>
              <w:rPr>
                <w:sz w:val="12"/>
                <w:szCs w:val="12"/>
              </w:rPr>
            </w:pPr>
            <w:r w:rsidDel="00000000" w:rsidR="00000000" w:rsidRPr="00000000">
              <w:rPr>
                <w:sz w:val="12"/>
                <w:szCs w:val="12"/>
                <w:rtl w:val="0"/>
              </w:rPr>
              <w:t xml:space="preserve">9 </w:t>
            </w:r>
            <w:r w:rsidDel="00000000" w:rsidR="00000000" w:rsidRPr="00000000">
              <w:rPr>
                <w:sz w:val="12"/>
                <w:szCs w:val="12"/>
                <w:highlight w:val="green"/>
                <w:rtl w:val="0"/>
              </w:rPr>
              <w:t xml:space="preserve">10 min. </w:t>
            </w:r>
            <w:r w:rsidDel="00000000" w:rsidR="00000000" w:rsidRPr="00000000">
              <w:rPr>
                <w:rtl w:val="0"/>
              </w:rPr>
            </w:r>
          </w:p>
        </w:tc>
        <w:tc>
          <w:tcPr>
            <w:shd w:fill="ffffff" w:val="clear"/>
          </w:tcPr>
          <w:p w:rsidR="00000000" w:rsidDel="00000000" w:rsidP="00000000" w:rsidRDefault="00000000" w:rsidRPr="00000000" w14:paraId="0000025C">
            <w:pPr>
              <w:ind w:firstLine="0"/>
              <w:rPr>
                <w:sz w:val="12"/>
                <w:szCs w:val="12"/>
              </w:rPr>
            </w:pPr>
            <w:r w:rsidDel="00000000" w:rsidR="00000000" w:rsidRPr="00000000">
              <w:rPr>
                <w:sz w:val="12"/>
                <w:szCs w:val="12"/>
                <w:rtl w:val="0"/>
              </w:rPr>
              <w:t xml:space="preserve">28/2 Rapport mee</w:t>
            </w:r>
          </w:p>
        </w:tc>
        <w:tc>
          <w:tcPr>
            <w:shd w:fill="ffffff" w:val="clear"/>
          </w:tcPr>
          <w:p w:rsidR="00000000" w:rsidDel="00000000" w:rsidP="00000000" w:rsidRDefault="00000000" w:rsidRPr="00000000" w14:paraId="0000025D">
            <w:pPr>
              <w:ind w:firstLine="0"/>
              <w:rPr>
                <w:sz w:val="12"/>
                <w:szCs w:val="12"/>
              </w:rPr>
            </w:pPr>
            <w:r w:rsidDel="00000000" w:rsidR="00000000" w:rsidRPr="00000000">
              <w:rPr>
                <w:sz w:val="12"/>
                <w:szCs w:val="12"/>
                <w:rtl w:val="0"/>
              </w:rPr>
              <w:t xml:space="preserve">1/3</w:t>
            </w:r>
          </w:p>
        </w:tc>
        <w:tc>
          <w:tcPr/>
          <w:p w:rsidR="00000000" w:rsidDel="00000000" w:rsidP="00000000" w:rsidRDefault="00000000" w:rsidRPr="00000000" w14:paraId="0000025E">
            <w:pPr>
              <w:ind w:firstLine="0"/>
              <w:rPr>
                <w:sz w:val="12"/>
                <w:szCs w:val="12"/>
              </w:rPr>
            </w:pPr>
            <w:r w:rsidDel="00000000" w:rsidR="00000000" w:rsidRPr="00000000">
              <w:rPr>
                <w:sz w:val="12"/>
                <w:szCs w:val="12"/>
                <w:rtl w:val="0"/>
              </w:rPr>
              <w:t xml:space="preserve">2/3 </w:t>
            </w:r>
          </w:p>
        </w:tc>
        <w:tc>
          <w:tcPr>
            <w:shd w:fill="ffffff" w:val="clear"/>
          </w:tcPr>
          <w:p w:rsidR="00000000" w:rsidDel="00000000" w:rsidP="00000000" w:rsidRDefault="00000000" w:rsidRPr="00000000" w14:paraId="0000025F">
            <w:pPr>
              <w:ind w:firstLine="0"/>
              <w:rPr>
                <w:sz w:val="12"/>
                <w:szCs w:val="12"/>
                <w:highlight w:val="red"/>
              </w:rPr>
            </w:pPr>
            <w:r w:rsidDel="00000000" w:rsidR="00000000" w:rsidRPr="00000000">
              <w:rPr>
                <w:sz w:val="12"/>
                <w:szCs w:val="12"/>
                <w:rtl w:val="0"/>
              </w:rPr>
              <w:t xml:space="preserve">3/3</w:t>
            </w:r>
            <w:r w:rsidDel="00000000" w:rsidR="00000000" w:rsidRPr="00000000">
              <w:rPr>
                <w:rtl w:val="0"/>
              </w:rPr>
            </w:r>
          </w:p>
        </w:tc>
        <w:tc>
          <w:tcPr>
            <w:shd w:fill="ffffff" w:val="clear"/>
          </w:tcPr>
          <w:p w:rsidR="00000000" w:rsidDel="00000000" w:rsidP="00000000" w:rsidRDefault="00000000" w:rsidRPr="00000000" w14:paraId="00000260">
            <w:pPr>
              <w:ind w:firstLine="0"/>
              <w:rPr>
                <w:sz w:val="12"/>
                <w:szCs w:val="12"/>
              </w:rPr>
            </w:pPr>
            <w:r w:rsidDel="00000000" w:rsidR="00000000" w:rsidRPr="00000000">
              <w:rPr>
                <w:sz w:val="12"/>
                <w:szCs w:val="12"/>
                <w:rtl w:val="0"/>
              </w:rPr>
              <w:t xml:space="preserve">4/3</w:t>
            </w:r>
          </w:p>
        </w:tc>
      </w:tr>
      <w:tr>
        <w:trPr>
          <w:trHeight w:val="140" w:hRule="atLeast"/>
        </w:trPr>
        <w:tc>
          <w:tcPr>
            <w:shd w:fill="ffffff" w:val="clear"/>
          </w:tcPr>
          <w:p w:rsidR="00000000" w:rsidDel="00000000" w:rsidP="00000000" w:rsidRDefault="00000000" w:rsidRPr="00000000" w14:paraId="00000261">
            <w:pPr>
              <w:ind w:firstLine="0"/>
              <w:rPr>
                <w:sz w:val="12"/>
                <w:szCs w:val="12"/>
              </w:rPr>
            </w:pPr>
            <w:r w:rsidDel="00000000" w:rsidR="00000000" w:rsidRPr="00000000">
              <w:rPr>
                <w:sz w:val="12"/>
                <w:szCs w:val="12"/>
                <w:rtl w:val="0"/>
              </w:rPr>
              <w:t xml:space="preserve">10</w:t>
            </w:r>
          </w:p>
        </w:tc>
        <w:tc>
          <w:tcPr>
            <w:shd w:fill="ffffff" w:val="clear"/>
          </w:tcPr>
          <w:p w:rsidR="00000000" w:rsidDel="00000000" w:rsidP="00000000" w:rsidRDefault="00000000" w:rsidRPr="00000000" w14:paraId="00000262">
            <w:pPr>
              <w:ind w:firstLine="0"/>
              <w:rPr>
                <w:sz w:val="12"/>
                <w:szCs w:val="12"/>
              </w:rPr>
            </w:pPr>
            <w:r w:rsidDel="00000000" w:rsidR="00000000" w:rsidRPr="00000000">
              <w:rPr>
                <w:sz w:val="12"/>
                <w:szCs w:val="12"/>
                <w:rtl w:val="0"/>
              </w:rPr>
              <w:t xml:space="preserve">7/3</w:t>
            </w:r>
          </w:p>
        </w:tc>
        <w:tc>
          <w:tcPr>
            <w:shd w:fill="ffffff" w:val="clear"/>
          </w:tcPr>
          <w:p w:rsidR="00000000" w:rsidDel="00000000" w:rsidP="00000000" w:rsidRDefault="00000000" w:rsidRPr="00000000" w14:paraId="00000263">
            <w:pPr>
              <w:ind w:firstLine="0"/>
              <w:rPr>
                <w:sz w:val="12"/>
                <w:szCs w:val="12"/>
              </w:rPr>
            </w:pPr>
            <w:r w:rsidDel="00000000" w:rsidR="00000000" w:rsidRPr="00000000">
              <w:rPr>
                <w:sz w:val="12"/>
                <w:szCs w:val="12"/>
                <w:rtl w:val="0"/>
              </w:rPr>
              <w:t xml:space="preserve">8/3</w:t>
            </w:r>
          </w:p>
        </w:tc>
        <w:tc>
          <w:tcPr/>
          <w:p w:rsidR="00000000" w:rsidDel="00000000" w:rsidP="00000000" w:rsidRDefault="00000000" w:rsidRPr="00000000" w14:paraId="00000264">
            <w:pPr>
              <w:ind w:firstLine="0"/>
              <w:rPr>
                <w:sz w:val="12"/>
                <w:szCs w:val="12"/>
              </w:rPr>
            </w:pPr>
            <w:r w:rsidDel="00000000" w:rsidR="00000000" w:rsidRPr="00000000">
              <w:rPr>
                <w:sz w:val="12"/>
                <w:szCs w:val="12"/>
                <w:rtl w:val="0"/>
              </w:rPr>
              <w:t xml:space="preserve">9/3 </w:t>
            </w:r>
          </w:p>
        </w:tc>
        <w:tc>
          <w:tcPr>
            <w:shd w:fill="ffffff" w:val="clear"/>
          </w:tcPr>
          <w:p w:rsidR="00000000" w:rsidDel="00000000" w:rsidP="00000000" w:rsidRDefault="00000000" w:rsidRPr="00000000" w14:paraId="00000265">
            <w:pPr>
              <w:ind w:firstLine="0"/>
              <w:rPr>
                <w:sz w:val="12"/>
                <w:szCs w:val="12"/>
              </w:rPr>
            </w:pPr>
            <w:r w:rsidDel="00000000" w:rsidR="00000000" w:rsidRPr="00000000">
              <w:rPr>
                <w:sz w:val="12"/>
                <w:szCs w:val="12"/>
                <w:rtl w:val="0"/>
              </w:rPr>
              <w:t xml:space="preserve">10/3</w:t>
            </w:r>
          </w:p>
        </w:tc>
        <w:tc>
          <w:tcPr>
            <w:shd w:fill="ffff00" w:val="clear"/>
          </w:tcPr>
          <w:p w:rsidR="00000000" w:rsidDel="00000000" w:rsidP="00000000" w:rsidRDefault="00000000" w:rsidRPr="00000000" w14:paraId="00000266">
            <w:pPr>
              <w:ind w:firstLine="0"/>
              <w:rPr>
                <w:sz w:val="12"/>
                <w:szCs w:val="12"/>
              </w:rPr>
            </w:pPr>
            <w:r w:rsidDel="00000000" w:rsidR="00000000" w:rsidRPr="00000000">
              <w:rPr>
                <w:sz w:val="12"/>
                <w:szCs w:val="12"/>
                <w:rtl w:val="0"/>
              </w:rPr>
              <w:t xml:space="preserve">11/3 </w:t>
            </w:r>
          </w:p>
        </w:tc>
      </w:tr>
      <w:tr>
        <w:trPr>
          <w:trHeight w:val="120" w:hRule="atLeast"/>
        </w:trPr>
        <w:tc>
          <w:tcPr>
            <w:shd w:fill="ffffff" w:val="clear"/>
          </w:tcPr>
          <w:p w:rsidR="00000000" w:rsidDel="00000000" w:rsidP="00000000" w:rsidRDefault="00000000" w:rsidRPr="00000000" w14:paraId="00000267">
            <w:pPr>
              <w:ind w:firstLine="0"/>
              <w:rPr>
                <w:sz w:val="12"/>
                <w:szCs w:val="12"/>
              </w:rPr>
            </w:pPr>
            <w:r w:rsidDel="00000000" w:rsidR="00000000" w:rsidRPr="00000000">
              <w:rPr>
                <w:sz w:val="12"/>
                <w:szCs w:val="12"/>
                <w:rtl w:val="0"/>
              </w:rPr>
              <w:t xml:space="preserve">11</w:t>
            </w:r>
          </w:p>
        </w:tc>
        <w:tc>
          <w:tcPr>
            <w:shd w:fill="ffffff" w:val="clear"/>
          </w:tcPr>
          <w:p w:rsidR="00000000" w:rsidDel="00000000" w:rsidP="00000000" w:rsidRDefault="00000000" w:rsidRPr="00000000" w14:paraId="00000268">
            <w:pPr>
              <w:ind w:firstLine="0"/>
              <w:rPr>
                <w:sz w:val="12"/>
                <w:szCs w:val="12"/>
              </w:rPr>
            </w:pPr>
            <w:r w:rsidDel="00000000" w:rsidR="00000000" w:rsidRPr="00000000">
              <w:rPr>
                <w:sz w:val="12"/>
                <w:szCs w:val="12"/>
                <w:rtl w:val="0"/>
              </w:rPr>
              <w:t xml:space="preserve">14/3 </w:t>
            </w:r>
          </w:p>
        </w:tc>
        <w:tc>
          <w:tcPr>
            <w:shd w:fill="ffffff" w:val="clear"/>
          </w:tcPr>
          <w:p w:rsidR="00000000" w:rsidDel="00000000" w:rsidP="00000000" w:rsidRDefault="00000000" w:rsidRPr="00000000" w14:paraId="00000269">
            <w:pPr>
              <w:ind w:firstLine="0"/>
              <w:rPr>
                <w:sz w:val="12"/>
                <w:szCs w:val="12"/>
              </w:rPr>
            </w:pPr>
            <w:r w:rsidDel="00000000" w:rsidR="00000000" w:rsidRPr="00000000">
              <w:rPr>
                <w:sz w:val="12"/>
                <w:szCs w:val="12"/>
                <w:rtl w:val="0"/>
              </w:rPr>
              <w:t xml:space="preserve">15/3 </w:t>
            </w:r>
          </w:p>
        </w:tc>
        <w:tc>
          <w:tcPr/>
          <w:p w:rsidR="00000000" w:rsidDel="00000000" w:rsidP="00000000" w:rsidRDefault="00000000" w:rsidRPr="00000000" w14:paraId="0000026A">
            <w:pPr>
              <w:ind w:firstLine="0"/>
              <w:rPr>
                <w:sz w:val="12"/>
                <w:szCs w:val="12"/>
              </w:rPr>
            </w:pPr>
            <w:r w:rsidDel="00000000" w:rsidR="00000000" w:rsidRPr="00000000">
              <w:rPr>
                <w:sz w:val="12"/>
                <w:szCs w:val="12"/>
                <w:rtl w:val="0"/>
              </w:rPr>
              <w:t xml:space="preserve">16/3</w:t>
            </w:r>
          </w:p>
        </w:tc>
        <w:tc>
          <w:tcPr>
            <w:shd w:fill="ffffff" w:val="clear"/>
          </w:tcPr>
          <w:p w:rsidR="00000000" w:rsidDel="00000000" w:rsidP="00000000" w:rsidRDefault="00000000" w:rsidRPr="00000000" w14:paraId="0000026B">
            <w:pPr>
              <w:ind w:firstLine="0"/>
              <w:rPr>
                <w:sz w:val="12"/>
                <w:szCs w:val="12"/>
                <w:highlight w:val="red"/>
              </w:rPr>
            </w:pPr>
            <w:r w:rsidDel="00000000" w:rsidR="00000000" w:rsidRPr="00000000">
              <w:rPr>
                <w:sz w:val="12"/>
                <w:szCs w:val="12"/>
                <w:rtl w:val="0"/>
              </w:rPr>
              <w:t xml:space="preserve">17/3</w:t>
            </w:r>
            <w:r w:rsidDel="00000000" w:rsidR="00000000" w:rsidRPr="00000000">
              <w:rPr>
                <w:rtl w:val="0"/>
              </w:rPr>
            </w:r>
          </w:p>
        </w:tc>
        <w:tc>
          <w:tcPr/>
          <w:p w:rsidR="00000000" w:rsidDel="00000000" w:rsidP="00000000" w:rsidRDefault="00000000" w:rsidRPr="00000000" w14:paraId="0000026C">
            <w:pPr>
              <w:ind w:firstLine="0"/>
              <w:rPr>
                <w:sz w:val="12"/>
                <w:szCs w:val="12"/>
              </w:rPr>
            </w:pPr>
            <w:r w:rsidDel="00000000" w:rsidR="00000000" w:rsidRPr="00000000">
              <w:rPr>
                <w:sz w:val="12"/>
                <w:szCs w:val="12"/>
                <w:rtl w:val="0"/>
              </w:rPr>
              <w:t xml:space="preserve">18/3</w:t>
            </w:r>
          </w:p>
        </w:tc>
      </w:tr>
      <w:tr>
        <w:trPr>
          <w:trHeight w:val="80" w:hRule="atLeast"/>
        </w:trPr>
        <w:tc>
          <w:tcPr>
            <w:shd w:fill="ffffff" w:val="clear"/>
          </w:tcPr>
          <w:p w:rsidR="00000000" w:rsidDel="00000000" w:rsidP="00000000" w:rsidRDefault="00000000" w:rsidRPr="00000000" w14:paraId="0000026D">
            <w:pPr>
              <w:ind w:firstLine="0"/>
              <w:rPr>
                <w:sz w:val="12"/>
                <w:szCs w:val="12"/>
              </w:rPr>
            </w:pPr>
            <w:r w:rsidDel="00000000" w:rsidR="00000000" w:rsidRPr="00000000">
              <w:rPr>
                <w:sz w:val="12"/>
                <w:szCs w:val="12"/>
                <w:rtl w:val="0"/>
              </w:rPr>
              <w:t xml:space="preserve">12</w:t>
            </w:r>
          </w:p>
        </w:tc>
        <w:tc>
          <w:tcPr>
            <w:shd w:fill="ffffff" w:val="clear"/>
          </w:tcPr>
          <w:p w:rsidR="00000000" w:rsidDel="00000000" w:rsidP="00000000" w:rsidRDefault="00000000" w:rsidRPr="00000000" w14:paraId="0000026E">
            <w:pPr>
              <w:ind w:firstLine="0"/>
              <w:rPr>
                <w:sz w:val="12"/>
                <w:szCs w:val="12"/>
              </w:rPr>
            </w:pPr>
            <w:r w:rsidDel="00000000" w:rsidR="00000000" w:rsidRPr="00000000">
              <w:rPr>
                <w:sz w:val="12"/>
                <w:szCs w:val="12"/>
                <w:rtl w:val="0"/>
              </w:rPr>
              <w:t xml:space="preserve">21/3</w:t>
            </w:r>
          </w:p>
        </w:tc>
        <w:tc>
          <w:tcPr>
            <w:shd w:fill="ffffff" w:val="clear"/>
          </w:tcPr>
          <w:p w:rsidR="00000000" w:rsidDel="00000000" w:rsidP="00000000" w:rsidRDefault="00000000" w:rsidRPr="00000000" w14:paraId="0000026F">
            <w:pPr>
              <w:ind w:firstLine="0"/>
              <w:rPr>
                <w:sz w:val="12"/>
                <w:szCs w:val="12"/>
              </w:rPr>
            </w:pPr>
            <w:r w:rsidDel="00000000" w:rsidR="00000000" w:rsidRPr="00000000">
              <w:rPr>
                <w:sz w:val="12"/>
                <w:szCs w:val="12"/>
                <w:rtl w:val="0"/>
              </w:rPr>
              <w:t xml:space="preserve">22/3 </w:t>
            </w:r>
          </w:p>
        </w:tc>
        <w:tc>
          <w:tcPr>
            <w:tcBorders>
              <w:bottom w:color="000000" w:space="0" w:sz="4" w:val="single"/>
            </w:tcBorders>
            <w:shd w:fill="ffffff" w:val="clear"/>
          </w:tcPr>
          <w:p w:rsidR="00000000" w:rsidDel="00000000" w:rsidP="00000000" w:rsidRDefault="00000000" w:rsidRPr="00000000" w14:paraId="00000270">
            <w:pPr>
              <w:ind w:firstLine="0"/>
              <w:rPr>
                <w:sz w:val="12"/>
                <w:szCs w:val="12"/>
              </w:rPr>
            </w:pPr>
            <w:r w:rsidDel="00000000" w:rsidR="00000000" w:rsidRPr="00000000">
              <w:rPr>
                <w:sz w:val="12"/>
                <w:szCs w:val="12"/>
                <w:rtl w:val="0"/>
              </w:rPr>
              <w:t xml:space="preserve">23/3</w:t>
            </w:r>
          </w:p>
        </w:tc>
        <w:tc>
          <w:tcPr>
            <w:shd w:fill="ffffff" w:val="clear"/>
          </w:tcPr>
          <w:p w:rsidR="00000000" w:rsidDel="00000000" w:rsidP="00000000" w:rsidRDefault="00000000" w:rsidRPr="00000000" w14:paraId="00000271">
            <w:pPr>
              <w:ind w:firstLine="0"/>
              <w:rPr>
                <w:sz w:val="12"/>
                <w:szCs w:val="12"/>
                <w:highlight w:val="red"/>
              </w:rPr>
            </w:pPr>
            <w:r w:rsidDel="00000000" w:rsidR="00000000" w:rsidRPr="00000000">
              <w:rPr>
                <w:sz w:val="12"/>
                <w:szCs w:val="12"/>
                <w:rtl w:val="0"/>
              </w:rPr>
              <w:t xml:space="preserve">24/3 </w:t>
            </w:r>
            <w:r w:rsidDel="00000000" w:rsidR="00000000" w:rsidRPr="00000000">
              <w:rPr>
                <w:rtl w:val="0"/>
              </w:rPr>
            </w:r>
          </w:p>
        </w:tc>
        <w:tc>
          <w:tcPr>
            <w:shd w:fill="ffffff" w:val="clear"/>
          </w:tcPr>
          <w:p w:rsidR="00000000" w:rsidDel="00000000" w:rsidP="00000000" w:rsidRDefault="00000000" w:rsidRPr="00000000" w14:paraId="00000272">
            <w:pPr>
              <w:ind w:firstLine="0"/>
              <w:rPr>
                <w:sz w:val="12"/>
                <w:szCs w:val="12"/>
              </w:rPr>
            </w:pPr>
            <w:r w:rsidDel="00000000" w:rsidR="00000000" w:rsidRPr="00000000">
              <w:rPr>
                <w:sz w:val="12"/>
                <w:szCs w:val="12"/>
                <w:rtl w:val="0"/>
              </w:rPr>
              <w:t xml:space="preserve">25/3</w:t>
            </w:r>
          </w:p>
        </w:tc>
      </w:tr>
      <w:tr>
        <w:trPr>
          <w:trHeight w:val="160" w:hRule="atLeast"/>
        </w:trPr>
        <w:tc>
          <w:tcPr>
            <w:shd w:fill="ffffff" w:val="clear"/>
          </w:tcPr>
          <w:p w:rsidR="00000000" w:rsidDel="00000000" w:rsidP="00000000" w:rsidRDefault="00000000" w:rsidRPr="00000000" w14:paraId="00000273">
            <w:pPr>
              <w:ind w:firstLine="0"/>
              <w:rPr>
                <w:sz w:val="12"/>
                <w:szCs w:val="12"/>
              </w:rPr>
            </w:pPr>
            <w:r w:rsidDel="00000000" w:rsidR="00000000" w:rsidRPr="00000000">
              <w:rPr>
                <w:sz w:val="12"/>
                <w:szCs w:val="12"/>
                <w:rtl w:val="0"/>
              </w:rPr>
              <w:t xml:space="preserve">13</w:t>
            </w:r>
          </w:p>
        </w:tc>
        <w:tc>
          <w:tcPr/>
          <w:p w:rsidR="00000000" w:rsidDel="00000000" w:rsidP="00000000" w:rsidRDefault="00000000" w:rsidRPr="00000000" w14:paraId="00000274">
            <w:pPr>
              <w:ind w:firstLine="0"/>
              <w:rPr>
                <w:sz w:val="12"/>
                <w:szCs w:val="12"/>
              </w:rPr>
            </w:pPr>
            <w:r w:rsidDel="00000000" w:rsidR="00000000" w:rsidRPr="00000000">
              <w:rPr>
                <w:sz w:val="12"/>
                <w:szCs w:val="12"/>
                <w:rtl w:val="0"/>
              </w:rPr>
              <w:t xml:space="preserve">28/3</w:t>
            </w:r>
          </w:p>
        </w:tc>
        <w:tc>
          <w:tcPr>
            <w:shd w:fill="ffffff" w:val="clear"/>
          </w:tcPr>
          <w:p w:rsidR="00000000" w:rsidDel="00000000" w:rsidP="00000000" w:rsidRDefault="00000000" w:rsidRPr="00000000" w14:paraId="00000275">
            <w:pPr>
              <w:ind w:firstLine="0"/>
              <w:rPr>
                <w:sz w:val="12"/>
                <w:szCs w:val="12"/>
              </w:rPr>
            </w:pPr>
            <w:r w:rsidDel="00000000" w:rsidR="00000000" w:rsidRPr="00000000">
              <w:rPr>
                <w:sz w:val="12"/>
                <w:szCs w:val="12"/>
                <w:rtl w:val="0"/>
              </w:rPr>
              <w:t xml:space="preserve">29/3</w:t>
            </w:r>
          </w:p>
        </w:tc>
        <w:tc>
          <w:tcPr>
            <w:shd w:fill="ffffff" w:val="clear"/>
          </w:tcPr>
          <w:p w:rsidR="00000000" w:rsidDel="00000000" w:rsidP="00000000" w:rsidRDefault="00000000" w:rsidRPr="00000000" w14:paraId="00000276">
            <w:pPr>
              <w:ind w:firstLine="0"/>
              <w:rPr>
                <w:sz w:val="12"/>
                <w:szCs w:val="12"/>
              </w:rPr>
            </w:pPr>
            <w:r w:rsidDel="00000000" w:rsidR="00000000" w:rsidRPr="00000000">
              <w:rPr>
                <w:sz w:val="12"/>
                <w:szCs w:val="12"/>
                <w:rtl w:val="0"/>
              </w:rPr>
              <w:t xml:space="preserve">30/3</w:t>
            </w:r>
          </w:p>
        </w:tc>
        <w:tc>
          <w:tcPr>
            <w:shd w:fill="ffffff" w:val="clear"/>
          </w:tcPr>
          <w:p w:rsidR="00000000" w:rsidDel="00000000" w:rsidP="00000000" w:rsidRDefault="00000000" w:rsidRPr="00000000" w14:paraId="00000277">
            <w:pPr>
              <w:ind w:firstLine="0"/>
              <w:rPr>
                <w:sz w:val="12"/>
                <w:szCs w:val="12"/>
              </w:rPr>
            </w:pPr>
            <w:r w:rsidDel="00000000" w:rsidR="00000000" w:rsidRPr="00000000">
              <w:rPr>
                <w:sz w:val="12"/>
                <w:szCs w:val="12"/>
                <w:rtl w:val="0"/>
              </w:rPr>
              <w:t xml:space="preserve">31/3</w:t>
            </w:r>
          </w:p>
        </w:tc>
        <w:tc>
          <w:tcPr/>
          <w:p w:rsidR="00000000" w:rsidDel="00000000" w:rsidP="00000000" w:rsidRDefault="00000000" w:rsidRPr="00000000" w14:paraId="00000278">
            <w:pPr>
              <w:ind w:firstLine="0"/>
              <w:rPr>
                <w:sz w:val="12"/>
                <w:szCs w:val="12"/>
              </w:rPr>
            </w:pPr>
            <w:r w:rsidDel="00000000" w:rsidR="00000000" w:rsidRPr="00000000">
              <w:rPr>
                <w:sz w:val="12"/>
                <w:szCs w:val="12"/>
                <w:rtl w:val="0"/>
              </w:rPr>
              <w:t xml:space="preserve">1/4 </w:t>
            </w:r>
          </w:p>
        </w:tc>
      </w:tr>
      <w:tr>
        <w:trPr>
          <w:trHeight w:val="140" w:hRule="atLeast"/>
        </w:trPr>
        <w:tc>
          <w:tcPr>
            <w:shd w:fill="ffffff" w:val="clear"/>
          </w:tcPr>
          <w:p w:rsidR="00000000" w:rsidDel="00000000" w:rsidP="00000000" w:rsidRDefault="00000000" w:rsidRPr="00000000" w14:paraId="00000279">
            <w:pPr>
              <w:ind w:firstLine="0"/>
              <w:rPr>
                <w:sz w:val="12"/>
                <w:szCs w:val="12"/>
              </w:rPr>
            </w:pPr>
            <w:r w:rsidDel="00000000" w:rsidR="00000000" w:rsidRPr="00000000">
              <w:rPr>
                <w:sz w:val="12"/>
                <w:szCs w:val="12"/>
                <w:rtl w:val="0"/>
              </w:rPr>
              <w:t xml:space="preserve">14</w:t>
            </w:r>
          </w:p>
        </w:tc>
        <w:tc>
          <w:tcPr/>
          <w:p w:rsidR="00000000" w:rsidDel="00000000" w:rsidP="00000000" w:rsidRDefault="00000000" w:rsidRPr="00000000" w14:paraId="0000027A">
            <w:pPr>
              <w:ind w:firstLine="0"/>
              <w:rPr>
                <w:sz w:val="12"/>
                <w:szCs w:val="12"/>
              </w:rPr>
            </w:pPr>
            <w:r w:rsidDel="00000000" w:rsidR="00000000" w:rsidRPr="00000000">
              <w:rPr>
                <w:sz w:val="12"/>
                <w:szCs w:val="12"/>
                <w:rtl w:val="0"/>
              </w:rPr>
              <w:t xml:space="preserve">4/4</w:t>
            </w:r>
          </w:p>
        </w:tc>
        <w:tc>
          <w:tcPr>
            <w:shd w:fill="ffffff" w:val="clear"/>
          </w:tcPr>
          <w:p w:rsidR="00000000" w:rsidDel="00000000" w:rsidP="00000000" w:rsidRDefault="00000000" w:rsidRPr="00000000" w14:paraId="0000027B">
            <w:pPr>
              <w:ind w:firstLine="0"/>
              <w:rPr>
                <w:sz w:val="12"/>
                <w:szCs w:val="12"/>
              </w:rPr>
            </w:pPr>
            <w:r w:rsidDel="00000000" w:rsidR="00000000" w:rsidRPr="00000000">
              <w:rPr>
                <w:sz w:val="12"/>
                <w:szCs w:val="12"/>
                <w:rtl w:val="0"/>
              </w:rPr>
              <w:t xml:space="preserve">5/4</w:t>
            </w:r>
          </w:p>
        </w:tc>
        <w:tc>
          <w:tcPr>
            <w:shd w:fill="ffffff" w:val="clear"/>
          </w:tcPr>
          <w:p w:rsidR="00000000" w:rsidDel="00000000" w:rsidP="00000000" w:rsidRDefault="00000000" w:rsidRPr="00000000" w14:paraId="0000027C">
            <w:pPr>
              <w:ind w:firstLine="0"/>
              <w:rPr>
                <w:sz w:val="12"/>
                <w:szCs w:val="12"/>
              </w:rPr>
            </w:pPr>
            <w:r w:rsidDel="00000000" w:rsidR="00000000" w:rsidRPr="00000000">
              <w:rPr>
                <w:sz w:val="12"/>
                <w:szCs w:val="12"/>
                <w:rtl w:val="0"/>
              </w:rPr>
              <w:t xml:space="preserve">6/4</w:t>
            </w:r>
          </w:p>
        </w:tc>
        <w:tc>
          <w:tcPr>
            <w:shd w:fill="ffffff" w:val="clear"/>
          </w:tcPr>
          <w:p w:rsidR="00000000" w:rsidDel="00000000" w:rsidP="00000000" w:rsidRDefault="00000000" w:rsidRPr="00000000" w14:paraId="0000027D">
            <w:pPr>
              <w:ind w:firstLine="0"/>
              <w:rPr>
                <w:sz w:val="12"/>
                <w:szCs w:val="12"/>
              </w:rPr>
            </w:pPr>
            <w:r w:rsidDel="00000000" w:rsidR="00000000" w:rsidRPr="00000000">
              <w:rPr>
                <w:sz w:val="12"/>
                <w:szCs w:val="12"/>
                <w:rtl w:val="0"/>
              </w:rPr>
              <w:t xml:space="preserve">7/4</w:t>
            </w:r>
          </w:p>
        </w:tc>
        <w:tc>
          <w:tcPr>
            <w:shd w:fill="ffffff" w:val="clear"/>
          </w:tcPr>
          <w:p w:rsidR="00000000" w:rsidDel="00000000" w:rsidP="00000000" w:rsidRDefault="00000000" w:rsidRPr="00000000" w14:paraId="0000027E">
            <w:pPr>
              <w:ind w:firstLine="0"/>
              <w:rPr>
                <w:sz w:val="12"/>
                <w:szCs w:val="12"/>
              </w:rPr>
            </w:pPr>
            <w:r w:rsidDel="00000000" w:rsidR="00000000" w:rsidRPr="00000000">
              <w:rPr>
                <w:sz w:val="12"/>
                <w:szCs w:val="12"/>
                <w:rtl w:val="0"/>
              </w:rPr>
              <w:t xml:space="preserve">8/4 </w:t>
            </w:r>
          </w:p>
        </w:tc>
      </w:tr>
      <w:tr>
        <w:trPr>
          <w:trHeight w:val="120" w:hRule="atLeast"/>
        </w:trPr>
        <w:tc>
          <w:tcPr>
            <w:shd w:fill="ffffff" w:val="clear"/>
          </w:tcPr>
          <w:p w:rsidR="00000000" w:rsidDel="00000000" w:rsidP="00000000" w:rsidRDefault="00000000" w:rsidRPr="00000000" w14:paraId="0000027F">
            <w:pPr>
              <w:ind w:firstLine="0"/>
              <w:rPr>
                <w:sz w:val="12"/>
                <w:szCs w:val="12"/>
              </w:rPr>
            </w:pPr>
            <w:r w:rsidDel="00000000" w:rsidR="00000000" w:rsidRPr="00000000">
              <w:rPr>
                <w:sz w:val="12"/>
                <w:szCs w:val="12"/>
                <w:rtl w:val="0"/>
              </w:rPr>
              <w:t xml:space="preserve">15 </w:t>
            </w:r>
          </w:p>
        </w:tc>
        <w:tc>
          <w:tcPr>
            <w:tcBorders>
              <w:bottom w:color="000000" w:space="0" w:sz="4" w:val="single"/>
            </w:tcBorders>
          </w:tcPr>
          <w:p w:rsidR="00000000" w:rsidDel="00000000" w:rsidP="00000000" w:rsidRDefault="00000000" w:rsidRPr="00000000" w14:paraId="00000280">
            <w:pPr>
              <w:ind w:firstLine="0"/>
              <w:rPr>
                <w:sz w:val="12"/>
                <w:szCs w:val="12"/>
              </w:rPr>
            </w:pPr>
            <w:r w:rsidDel="00000000" w:rsidR="00000000" w:rsidRPr="00000000">
              <w:rPr>
                <w:sz w:val="12"/>
                <w:szCs w:val="12"/>
                <w:rtl w:val="0"/>
              </w:rPr>
              <w:t xml:space="preserve">11/4  </w:t>
            </w:r>
          </w:p>
        </w:tc>
        <w:tc>
          <w:tcPr/>
          <w:p w:rsidR="00000000" w:rsidDel="00000000" w:rsidP="00000000" w:rsidRDefault="00000000" w:rsidRPr="00000000" w14:paraId="00000281">
            <w:pPr>
              <w:ind w:firstLine="0"/>
              <w:rPr>
                <w:sz w:val="12"/>
                <w:szCs w:val="12"/>
              </w:rPr>
            </w:pPr>
            <w:r w:rsidDel="00000000" w:rsidR="00000000" w:rsidRPr="00000000">
              <w:rPr>
                <w:sz w:val="12"/>
                <w:szCs w:val="12"/>
                <w:rtl w:val="0"/>
              </w:rPr>
              <w:t xml:space="preserve">12/4 </w:t>
            </w:r>
          </w:p>
        </w:tc>
        <w:tc>
          <w:tcPr>
            <w:shd w:fill="ffffff" w:val="clear"/>
          </w:tcPr>
          <w:p w:rsidR="00000000" w:rsidDel="00000000" w:rsidP="00000000" w:rsidRDefault="00000000" w:rsidRPr="00000000" w14:paraId="00000282">
            <w:pPr>
              <w:ind w:firstLine="0"/>
              <w:rPr>
                <w:sz w:val="12"/>
                <w:szCs w:val="12"/>
              </w:rPr>
            </w:pPr>
            <w:r w:rsidDel="00000000" w:rsidR="00000000" w:rsidRPr="00000000">
              <w:rPr>
                <w:sz w:val="12"/>
                <w:szCs w:val="12"/>
                <w:rtl w:val="0"/>
              </w:rPr>
              <w:t xml:space="preserve">13/4 </w:t>
            </w:r>
          </w:p>
        </w:tc>
        <w:tc>
          <w:tcPr>
            <w:shd w:fill="ffffff" w:val="clear"/>
          </w:tcPr>
          <w:p w:rsidR="00000000" w:rsidDel="00000000" w:rsidP="00000000" w:rsidRDefault="00000000" w:rsidRPr="00000000" w14:paraId="00000283">
            <w:pPr>
              <w:ind w:firstLine="0"/>
              <w:rPr>
                <w:sz w:val="12"/>
                <w:szCs w:val="12"/>
              </w:rPr>
            </w:pPr>
            <w:r w:rsidDel="00000000" w:rsidR="00000000" w:rsidRPr="00000000">
              <w:rPr>
                <w:sz w:val="12"/>
                <w:szCs w:val="12"/>
                <w:rtl w:val="0"/>
              </w:rPr>
              <w:t xml:space="preserve">14/4 </w:t>
            </w:r>
          </w:p>
        </w:tc>
        <w:tc>
          <w:tcPr>
            <w:shd w:fill="ffffff" w:val="clear"/>
          </w:tcPr>
          <w:p w:rsidR="00000000" w:rsidDel="00000000" w:rsidP="00000000" w:rsidRDefault="00000000" w:rsidRPr="00000000" w14:paraId="00000284">
            <w:pPr>
              <w:ind w:firstLine="0"/>
              <w:rPr>
                <w:sz w:val="12"/>
                <w:szCs w:val="12"/>
              </w:rPr>
            </w:pPr>
            <w:r w:rsidDel="00000000" w:rsidR="00000000" w:rsidRPr="00000000">
              <w:rPr>
                <w:sz w:val="12"/>
                <w:szCs w:val="12"/>
                <w:rtl w:val="0"/>
              </w:rPr>
              <w:t xml:space="preserve">15/4 </w:t>
            </w:r>
          </w:p>
        </w:tc>
      </w:tr>
      <w:tr>
        <w:tc>
          <w:tcPr>
            <w:shd w:fill="ffffff" w:val="clear"/>
          </w:tcPr>
          <w:p w:rsidR="00000000" w:rsidDel="00000000" w:rsidP="00000000" w:rsidRDefault="00000000" w:rsidRPr="00000000" w14:paraId="00000285">
            <w:pPr>
              <w:ind w:firstLine="0"/>
              <w:rPr>
                <w:sz w:val="12"/>
                <w:szCs w:val="12"/>
              </w:rPr>
            </w:pPr>
            <w:r w:rsidDel="00000000" w:rsidR="00000000" w:rsidRPr="00000000">
              <w:rPr>
                <w:sz w:val="12"/>
                <w:szCs w:val="12"/>
                <w:rtl w:val="0"/>
              </w:rPr>
              <w:t xml:space="preserve">16   8   </w:t>
            </w:r>
          </w:p>
        </w:tc>
        <w:tc>
          <w:tcPr>
            <w:tcBorders>
              <w:bottom w:color="000000" w:space="0" w:sz="4" w:val="single"/>
            </w:tcBorders>
            <w:shd w:fill="ffff00" w:val="clear"/>
          </w:tcPr>
          <w:p w:rsidR="00000000" w:rsidDel="00000000" w:rsidP="00000000" w:rsidRDefault="00000000" w:rsidRPr="00000000" w14:paraId="00000286">
            <w:pPr>
              <w:ind w:firstLine="0"/>
              <w:rPr>
                <w:sz w:val="12"/>
                <w:szCs w:val="12"/>
              </w:rPr>
            </w:pPr>
            <w:r w:rsidDel="00000000" w:rsidR="00000000" w:rsidRPr="00000000">
              <w:rPr>
                <w:sz w:val="12"/>
                <w:szCs w:val="12"/>
                <w:rtl w:val="0"/>
              </w:rPr>
              <w:t xml:space="preserve">18/4 Tweede Paasdag</w:t>
            </w:r>
          </w:p>
        </w:tc>
        <w:tc>
          <w:tcPr>
            <w:shd w:fill="ffffff" w:val="clear"/>
          </w:tcPr>
          <w:p w:rsidR="00000000" w:rsidDel="00000000" w:rsidP="00000000" w:rsidRDefault="00000000" w:rsidRPr="00000000" w14:paraId="00000287">
            <w:pPr>
              <w:ind w:firstLine="0"/>
              <w:rPr>
                <w:sz w:val="12"/>
                <w:szCs w:val="12"/>
              </w:rPr>
            </w:pPr>
            <w:r w:rsidDel="00000000" w:rsidR="00000000" w:rsidRPr="00000000">
              <w:rPr>
                <w:sz w:val="12"/>
                <w:szCs w:val="12"/>
                <w:rtl w:val="0"/>
              </w:rPr>
              <w:t xml:space="preserve">19/4 </w:t>
            </w:r>
          </w:p>
        </w:tc>
        <w:tc>
          <w:tcPr>
            <w:shd w:fill="ffffff" w:val="clear"/>
          </w:tcPr>
          <w:p w:rsidR="00000000" w:rsidDel="00000000" w:rsidP="00000000" w:rsidRDefault="00000000" w:rsidRPr="00000000" w14:paraId="00000288">
            <w:pPr>
              <w:ind w:firstLine="0"/>
              <w:rPr>
                <w:sz w:val="12"/>
                <w:szCs w:val="12"/>
              </w:rPr>
            </w:pPr>
            <w:r w:rsidDel="00000000" w:rsidR="00000000" w:rsidRPr="00000000">
              <w:rPr>
                <w:sz w:val="12"/>
                <w:szCs w:val="12"/>
                <w:rtl w:val="0"/>
              </w:rPr>
              <w:t xml:space="preserve">20/4</w:t>
            </w:r>
          </w:p>
        </w:tc>
        <w:tc>
          <w:tcPr>
            <w:shd w:fill="ffffff" w:val="clear"/>
          </w:tcPr>
          <w:p w:rsidR="00000000" w:rsidDel="00000000" w:rsidP="00000000" w:rsidRDefault="00000000" w:rsidRPr="00000000" w14:paraId="00000289">
            <w:pPr>
              <w:ind w:firstLine="0"/>
              <w:rPr>
                <w:sz w:val="12"/>
                <w:szCs w:val="12"/>
                <w:highlight w:val="red"/>
              </w:rPr>
            </w:pPr>
            <w:r w:rsidDel="00000000" w:rsidR="00000000" w:rsidRPr="00000000">
              <w:rPr>
                <w:sz w:val="12"/>
                <w:szCs w:val="12"/>
                <w:rtl w:val="0"/>
              </w:rPr>
              <w:t xml:space="preserve">21/4</w:t>
            </w:r>
            <w:r w:rsidDel="00000000" w:rsidR="00000000" w:rsidRPr="00000000">
              <w:rPr>
                <w:rtl w:val="0"/>
              </w:rPr>
            </w:r>
          </w:p>
        </w:tc>
        <w:tc>
          <w:tcPr>
            <w:shd w:fill="ffffff" w:val="clear"/>
          </w:tcPr>
          <w:p w:rsidR="00000000" w:rsidDel="00000000" w:rsidP="00000000" w:rsidRDefault="00000000" w:rsidRPr="00000000" w14:paraId="0000028A">
            <w:pPr>
              <w:ind w:firstLine="0"/>
              <w:rPr>
                <w:sz w:val="12"/>
                <w:szCs w:val="12"/>
              </w:rPr>
            </w:pPr>
            <w:r w:rsidDel="00000000" w:rsidR="00000000" w:rsidRPr="00000000">
              <w:rPr>
                <w:sz w:val="12"/>
                <w:szCs w:val="12"/>
                <w:rtl w:val="0"/>
              </w:rPr>
              <w:t xml:space="preserve">22/4</w:t>
            </w:r>
          </w:p>
        </w:tc>
      </w:tr>
      <w:tr>
        <w:tc>
          <w:tcPr>
            <w:shd w:fill="ffff00" w:val="clear"/>
          </w:tcPr>
          <w:p w:rsidR="00000000" w:rsidDel="00000000" w:rsidP="00000000" w:rsidRDefault="00000000" w:rsidRPr="00000000" w14:paraId="0000028B">
            <w:pPr>
              <w:ind w:firstLine="0"/>
              <w:rPr>
                <w:sz w:val="12"/>
                <w:szCs w:val="12"/>
              </w:rPr>
            </w:pPr>
            <w:r w:rsidDel="00000000" w:rsidR="00000000" w:rsidRPr="00000000">
              <w:rPr>
                <w:sz w:val="12"/>
                <w:szCs w:val="12"/>
                <w:rtl w:val="0"/>
              </w:rPr>
              <w:t xml:space="preserve">17+18</w:t>
            </w:r>
          </w:p>
        </w:tc>
        <w:tc>
          <w:tcPr>
            <w:gridSpan w:val="5"/>
            <w:shd w:fill="ffff00" w:val="clear"/>
          </w:tcPr>
          <w:p w:rsidR="00000000" w:rsidDel="00000000" w:rsidP="00000000" w:rsidRDefault="00000000" w:rsidRPr="00000000" w14:paraId="0000028C">
            <w:pPr>
              <w:ind w:firstLine="0"/>
              <w:rPr>
                <w:sz w:val="12"/>
                <w:szCs w:val="12"/>
              </w:rPr>
            </w:pPr>
            <w:r w:rsidDel="00000000" w:rsidR="00000000" w:rsidRPr="00000000">
              <w:rPr>
                <w:sz w:val="12"/>
                <w:szCs w:val="12"/>
                <w:rtl w:val="0"/>
              </w:rPr>
              <w:t xml:space="preserve">    </w:t>
            </w:r>
          </w:p>
        </w:tc>
      </w:tr>
      <w:tr>
        <w:tc>
          <w:tcPr>
            <w:shd w:fill="ffffff" w:val="clear"/>
          </w:tcPr>
          <w:p w:rsidR="00000000" w:rsidDel="00000000" w:rsidP="00000000" w:rsidRDefault="00000000" w:rsidRPr="00000000" w14:paraId="00000291">
            <w:pPr>
              <w:ind w:firstLine="0"/>
              <w:rPr>
                <w:sz w:val="12"/>
                <w:szCs w:val="12"/>
              </w:rPr>
            </w:pPr>
            <w:r w:rsidDel="00000000" w:rsidR="00000000" w:rsidRPr="00000000">
              <w:rPr>
                <w:sz w:val="12"/>
                <w:szCs w:val="12"/>
                <w:rtl w:val="0"/>
              </w:rPr>
              <w:t xml:space="preserve">19</w:t>
            </w:r>
          </w:p>
        </w:tc>
        <w:tc>
          <w:tcPr/>
          <w:p w:rsidR="00000000" w:rsidDel="00000000" w:rsidP="00000000" w:rsidRDefault="00000000" w:rsidRPr="00000000" w14:paraId="00000292">
            <w:pPr>
              <w:ind w:firstLine="0"/>
              <w:rPr>
                <w:sz w:val="12"/>
                <w:szCs w:val="12"/>
              </w:rPr>
            </w:pPr>
            <w:r w:rsidDel="00000000" w:rsidR="00000000" w:rsidRPr="00000000">
              <w:rPr>
                <w:sz w:val="12"/>
                <w:szCs w:val="12"/>
                <w:rtl w:val="0"/>
              </w:rPr>
              <w:t xml:space="preserve">9/5</w:t>
            </w:r>
          </w:p>
        </w:tc>
        <w:tc>
          <w:tcPr>
            <w:shd w:fill="ffffff" w:val="clear"/>
          </w:tcPr>
          <w:p w:rsidR="00000000" w:rsidDel="00000000" w:rsidP="00000000" w:rsidRDefault="00000000" w:rsidRPr="00000000" w14:paraId="00000293">
            <w:pPr>
              <w:ind w:firstLine="0"/>
              <w:rPr>
                <w:sz w:val="12"/>
                <w:szCs w:val="12"/>
              </w:rPr>
            </w:pPr>
            <w:r w:rsidDel="00000000" w:rsidR="00000000" w:rsidRPr="00000000">
              <w:rPr>
                <w:sz w:val="12"/>
                <w:szCs w:val="12"/>
                <w:rtl w:val="0"/>
              </w:rPr>
              <w:t xml:space="preserve">10/5</w:t>
            </w:r>
          </w:p>
        </w:tc>
        <w:tc>
          <w:tcPr>
            <w:shd w:fill="ffffff" w:val="clear"/>
          </w:tcPr>
          <w:p w:rsidR="00000000" w:rsidDel="00000000" w:rsidP="00000000" w:rsidRDefault="00000000" w:rsidRPr="00000000" w14:paraId="00000294">
            <w:pPr>
              <w:ind w:firstLine="0"/>
              <w:rPr>
                <w:sz w:val="12"/>
                <w:szCs w:val="12"/>
              </w:rPr>
            </w:pPr>
            <w:r w:rsidDel="00000000" w:rsidR="00000000" w:rsidRPr="00000000">
              <w:rPr>
                <w:sz w:val="12"/>
                <w:szCs w:val="12"/>
                <w:rtl w:val="0"/>
              </w:rPr>
              <w:t xml:space="preserve">11/5</w:t>
            </w:r>
          </w:p>
        </w:tc>
        <w:tc>
          <w:tcPr>
            <w:shd w:fill="ffffff" w:val="clear"/>
          </w:tcPr>
          <w:p w:rsidR="00000000" w:rsidDel="00000000" w:rsidP="00000000" w:rsidRDefault="00000000" w:rsidRPr="00000000" w14:paraId="00000295">
            <w:pPr>
              <w:ind w:firstLine="0"/>
              <w:rPr>
                <w:sz w:val="12"/>
                <w:szCs w:val="12"/>
              </w:rPr>
            </w:pPr>
            <w:r w:rsidDel="00000000" w:rsidR="00000000" w:rsidRPr="00000000">
              <w:rPr>
                <w:sz w:val="12"/>
                <w:szCs w:val="12"/>
                <w:rtl w:val="0"/>
              </w:rPr>
              <w:t xml:space="preserve">12/5 </w:t>
            </w:r>
          </w:p>
        </w:tc>
        <w:tc>
          <w:tcPr>
            <w:shd w:fill="ffffff" w:val="clear"/>
          </w:tcPr>
          <w:p w:rsidR="00000000" w:rsidDel="00000000" w:rsidP="00000000" w:rsidRDefault="00000000" w:rsidRPr="00000000" w14:paraId="00000296">
            <w:pPr>
              <w:ind w:firstLine="0"/>
              <w:rPr>
                <w:sz w:val="12"/>
                <w:szCs w:val="12"/>
              </w:rPr>
            </w:pPr>
            <w:r w:rsidDel="00000000" w:rsidR="00000000" w:rsidRPr="00000000">
              <w:rPr>
                <w:sz w:val="12"/>
                <w:szCs w:val="12"/>
                <w:rtl w:val="0"/>
              </w:rPr>
              <w:t xml:space="preserve">13/5 </w:t>
            </w:r>
          </w:p>
        </w:tc>
      </w:tr>
      <w:tr>
        <w:tc>
          <w:tcPr>
            <w:shd w:fill="ffffff" w:val="clear"/>
          </w:tcPr>
          <w:p w:rsidR="00000000" w:rsidDel="00000000" w:rsidP="00000000" w:rsidRDefault="00000000" w:rsidRPr="00000000" w14:paraId="00000297">
            <w:pPr>
              <w:ind w:firstLine="0"/>
              <w:rPr>
                <w:sz w:val="12"/>
                <w:szCs w:val="12"/>
              </w:rPr>
            </w:pPr>
            <w:r w:rsidDel="00000000" w:rsidR="00000000" w:rsidRPr="00000000">
              <w:rPr>
                <w:sz w:val="12"/>
                <w:szCs w:val="12"/>
                <w:rtl w:val="0"/>
              </w:rPr>
              <w:t xml:space="preserve">20</w:t>
            </w:r>
          </w:p>
        </w:tc>
        <w:tc>
          <w:tcPr/>
          <w:p w:rsidR="00000000" w:rsidDel="00000000" w:rsidP="00000000" w:rsidRDefault="00000000" w:rsidRPr="00000000" w14:paraId="00000298">
            <w:pPr>
              <w:ind w:firstLine="0"/>
              <w:rPr>
                <w:sz w:val="12"/>
                <w:szCs w:val="12"/>
              </w:rPr>
            </w:pPr>
            <w:r w:rsidDel="00000000" w:rsidR="00000000" w:rsidRPr="00000000">
              <w:rPr>
                <w:sz w:val="12"/>
                <w:szCs w:val="12"/>
                <w:rtl w:val="0"/>
              </w:rPr>
              <w:t xml:space="preserve">16/5</w:t>
            </w:r>
          </w:p>
        </w:tc>
        <w:tc>
          <w:tcPr>
            <w:shd w:fill="ffffff" w:val="clear"/>
          </w:tcPr>
          <w:p w:rsidR="00000000" w:rsidDel="00000000" w:rsidP="00000000" w:rsidRDefault="00000000" w:rsidRPr="00000000" w14:paraId="00000299">
            <w:pPr>
              <w:ind w:firstLine="0"/>
              <w:rPr>
                <w:sz w:val="12"/>
                <w:szCs w:val="12"/>
              </w:rPr>
            </w:pPr>
            <w:r w:rsidDel="00000000" w:rsidR="00000000" w:rsidRPr="00000000">
              <w:rPr>
                <w:sz w:val="12"/>
                <w:szCs w:val="12"/>
                <w:rtl w:val="0"/>
              </w:rPr>
              <w:t xml:space="preserve">17/5</w:t>
            </w:r>
          </w:p>
        </w:tc>
        <w:tc>
          <w:tcPr>
            <w:shd w:fill="ffffff" w:val="clear"/>
          </w:tcPr>
          <w:p w:rsidR="00000000" w:rsidDel="00000000" w:rsidP="00000000" w:rsidRDefault="00000000" w:rsidRPr="00000000" w14:paraId="0000029A">
            <w:pPr>
              <w:ind w:firstLine="0"/>
              <w:rPr>
                <w:sz w:val="12"/>
                <w:szCs w:val="12"/>
              </w:rPr>
            </w:pPr>
            <w:r w:rsidDel="00000000" w:rsidR="00000000" w:rsidRPr="00000000">
              <w:rPr>
                <w:sz w:val="12"/>
                <w:szCs w:val="12"/>
                <w:rtl w:val="0"/>
              </w:rPr>
              <w:t xml:space="preserve">18/5 </w:t>
            </w:r>
          </w:p>
        </w:tc>
        <w:tc>
          <w:tcPr/>
          <w:p w:rsidR="00000000" w:rsidDel="00000000" w:rsidP="00000000" w:rsidRDefault="00000000" w:rsidRPr="00000000" w14:paraId="0000029B">
            <w:pPr>
              <w:ind w:firstLine="0"/>
              <w:rPr>
                <w:sz w:val="12"/>
                <w:szCs w:val="12"/>
              </w:rPr>
            </w:pPr>
            <w:r w:rsidDel="00000000" w:rsidR="00000000" w:rsidRPr="00000000">
              <w:rPr>
                <w:sz w:val="12"/>
                <w:szCs w:val="12"/>
                <w:rtl w:val="0"/>
              </w:rPr>
              <w:t xml:space="preserve">19/5</w:t>
            </w:r>
          </w:p>
        </w:tc>
        <w:tc>
          <w:tcPr/>
          <w:p w:rsidR="00000000" w:rsidDel="00000000" w:rsidP="00000000" w:rsidRDefault="00000000" w:rsidRPr="00000000" w14:paraId="0000029C">
            <w:pPr>
              <w:ind w:firstLine="0"/>
              <w:rPr>
                <w:sz w:val="12"/>
                <w:szCs w:val="12"/>
              </w:rPr>
            </w:pPr>
            <w:r w:rsidDel="00000000" w:rsidR="00000000" w:rsidRPr="00000000">
              <w:rPr>
                <w:sz w:val="12"/>
                <w:szCs w:val="12"/>
                <w:rtl w:val="0"/>
              </w:rPr>
              <w:t xml:space="preserve">20/5 </w:t>
            </w:r>
          </w:p>
        </w:tc>
      </w:tr>
      <w:tr>
        <w:trPr>
          <w:trHeight w:val="120" w:hRule="atLeast"/>
        </w:trPr>
        <w:tc>
          <w:tcPr>
            <w:shd w:fill="ffffff" w:val="clear"/>
          </w:tcPr>
          <w:p w:rsidR="00000000" w:rsidDel="00000000" w:rsidP="00000000" w:rsidRDefault="00000000" w:rsidRPr="00000000" w14:paraId="0000029D">
            <w:pPr>
              <w:ind w:firstLine="0"/>
              <w:rPr>
                <w:sz w:val="12"/>
                <w:szCs w:val="12"/>
              </w:rPr>
            </w:pPr>
            <w:r w:rsidDel="00000000" w:rsidR="00000000" w:rsidRPr="00000000">
              <w:rPr>
                <w:sz w:val="12"/>
                <w:szCs w:val="12"/>
                <w:rtl w:val="0"/>
              </w:rPr>
              <w:t xml:space="preserve">21</w:t>
            </w:r>
          </w:p>
        </w:tc>
        <w:tc>
          <w:tcPr>
            <w:tcBorders>
              <w:bottom w:color="000000" w:space="0" w:sz="4" w:val="single"/>
            </w:tcBorders>
          </w:tcPr>
          <w:p w:rsidR="00000000" w:rsidDel="00000000" w:rsidP="00000000" w:rsidRDefault="00000000" w:rsidRPr="00000000" w14:paraId="0000029E">
            <w:pPr>
              <w:ind w:firstLine="0"/>
              <w:rPr>
                <w:sz w:val="12"/>
                <w:szCs w:val="12"/>
              </w:rPr>
            </w:pPr>
            <w:r w:rsidDel="00000000" w:rsidR="00000000" w:rsidRPr="00000000">
              <w:rPr>
                <w:sz w:val="12"/>
                <w:szCs w:val="12"/>
                <w:rtl w:val="0"/>
              </w:rPr>
              <w:t xml:space="preserve">23/5</w:t>
            </w:r>
          </w:p>
        </w:tc>
        <w:tc>
          <w:tcPr/>
          <w:p w:rsidR="00000000" w:rsidDel="00000000" w:rsidP="00000000" w:rsidRDefault="00000000" w:rsidRPr="00000000" w14:paraId="0000029F">
            <w:pPr>
              <w:ind w:firstLine="0"/>
              <w:rPr>
                <w:sz w:val="12"/>
                <w:szCs w:val="12"/>
              </w:rPr>
            </w:pPr>
            <w:r w:rsidDel="00000000" w:rsidR="00000000" w:rsidRPr="00000000">
              <w:rPr>
                <w:sz w:val="12"/>
                <w:szCs w:val="12"/>
                <w:rtl w:val="0"/>
              </w:rPr>
              <w:t xml:space="preserve">24/5</w:t>
            </w:r>
          </w:p>
        </w:tc>
        <w:tc>
          <w:tcPr/>
          <w:p w:rsidR="00000000" w:rsidDel="00000000" w:rsidP="00000000" w:rsidRDefault="00000000" w:rsidRPr="00000000" w14:paraId="000002A0">
            <w:pPr>
              <w:ind w:firstLine="0"/>
              <w:rPr>
                <w:sz w:val="12"/>
                <w:szCs w:val="12"/>
              </w:rPr>
            </w:pPr>
            <w:r w:rsidDel="00000000" w:rsidR="00000000" w:rsidRPr="00000000">
              <w:rPr>
                <w:sz w:val="12"/>
                <w:szCs w:val="12"/>
                <w:rtl w:val="0"/>
              </w:rPr>
              <w:t xml:space="preserve">25/5 </w:t>
            </w:r>
          </w:p>
        </w:tc>
        <w:tc>
          <w:tcPr>
            <w:shd w:fill="ffff00" w:val="clear"/>
          </w:tcPr>
          <w:p w:rsidR="00000000" w:rsidDel="00000000" w:rsidP="00000000" w:rsidRDefault="00000000" w:rsidRPr="00000000" w14:paraId="000002A1">
            <w:pPr>
              <w:ind w:firstLine="0"/>
              <w:rPr>
                <w:sz w:val="12"/>
                <w:szCs w:val="12"/>
              </w:rPr>
            </w:pPr>
            <w:r w:rsidDel="00000000" w:rsidR="00000000" w:rsidRPr="00000000">
              <w:rPr>
                <w:sz w:val="12"/>
                <w:szCs w:val="12"/>
                <w:rtl w:val="0"/>
              </w:rPr>
              <w:t xml:space="preserve">26/5 Hemelvaart</w:t>
            </w:r>
          </w:p>
        </w:tc>
        <w:tc>
          <w:tcPr>
            <w:shd w:fill="ffff00" w:val="clear"/>
          </w:tcPr>
          <w:p w:rsidR="00000000" w:rsidDel="00000000" w:rsidP="00000000" w:rsidRDefault="00000000" w:rsidRPr="00000000" w14:paraId="000002A2">
            <w:pPr>
              <w:ind w:firstLine="0"/>
              <w:rPr>
                <w:sz w:val="12"/>
                <w:szCs w:val="12"/>
              </w:rPr>
            </w:pPr>
            <w:r w:rsidDel="00000000" w:rsidR="00000000" w:rsidRPr="00000000">
              <w:rPr>
                <w:sz w:val="12"/>
                <w:szCs w:val="12"/>
                <w:rtl w:val="0"/>
              </w:rPr>
              <w:t xml:space="preserve">27/5 Hemelvaart</w:t>
            </w:r>
          </w:p>
        </w:tc>
      </w:tr>
      <w:tr>
        <w:trPr>
          <w:trHeight w:val="40" w:hRule="atLeast"/>
        </w:trPr>
        <w:tc>
          <w:tcPr>
            <w:shd w:fill="ffffff" w:val="clear"/>
          </w:tcPr>
          <w:p w:rsidR="00000000" w:rsidDel="00000000" w:rsidP="00000000" w:rsidRDefault="00000000" w:rsidRPr="00000000" w14:paraId="000002A3">
            <w:pPr>
              <w:ind w:firstLine="0"/>
              <w:rPr>
                <w:sz w:val="12"/>
                <w:szCs w:val="12"/>
              </w:rPr>
            </w:pPr>
            <w:r w:rsidDel="00000000" w:rsidR="00000000" w:rsidRPr="00000000">
              <w:rPr>
                <w:sz w:val="12"/>
                <w:szCs w:val="12"/>
                <w:rtl w:val="0"/>
              </w:rPr>
              <w:t xml:space="preserve">22</w:t>
            </w:r>
          </w:p>
        </w:tc>
        <w:tc>
          <w:tcPr/>
          <w:p w:rsidR="00000000" w:rsidDel="00000000" w:rsidP="00000000" w:rsidRDefault="00000000" w:rsidRPr="00000000" w14:paraId="000002A4">
            <w:pPr>
              <w:ind w:firstLine="0"/>
              <w:rPr>
                <w:sz w:val="12"/>
                <w:szCs w:val="12"/>
              </w:rPr>
            </w:pPr>
            <w:r w:rsidDel="00000000" w:rsidR="00000000" w:rsidRPr="00000000">
              <w:rPr>
                <w:sz w:val="12"/>
                <w:szCs w:val="12"/>
                <w:rtl w:val="0"/>
              </w:rPr>
              <w:t xml:space="preserve">31/5 </w:t>
            </w:r>
          </w:p>
        </w:tc>
        <w:tc>
          <w:tcPr>
            <w:shd w:fill="ffffff" w:val="clear"/>
          </w:tcPr>
          <w:p w:rsidR="00000000" w:rsidDel="00000000" w:rsidP="00000000" w:rsidRDefault="00000000" w:rsidRPr="00000000" w14:paraId="000002A5">
            <w:pPr>
              <w:ind w:firstLine="0"/>
              <w:rPr>
                <w:sz w:val="12"/>
                <w:szCs w:val="12"/>
              </w:rPr>
            </w:pPr>
            <w:r w:rsidDel="00000000" w:rsidR="00000000" w:rsidRPr="00000000">
              <w:rPr>
                <w:sz w:val="12"/>
                <w:szCs w:val="12"/>
                <w:rtl w:val="0"/>
              </w:rPr>
              <w:t xml:space="preserve">1/6</w:t>
            </w:r>
          </w:p>
        </w:tc>
        <w:tc>
          <w:tcPr>
            <w:shd w:fill="ffffff" w:val="clear"/>
          </w:tcPr>
          <w:p w:rsidR="00000000" w:rsidDel="00000000" w:rsidP="00000000" w:rsidRDefault="00000000" w:rsidRPr="00000000" w14:paraId="000002A6">
            <w:pPr>
              <w:ind w:firstLine="0"/>
              <w:rPr>
                <w:sz w:val="12"/>
                <w:szCs w:val="12"/>
              </w:rPr>
            </w:pPr>
            <w:r w:rsidDel="00000000" w:rsidR="00000000" w:rsidRPr="00000000">
              <w:rPr>
                <w:sz w:val="12"/>
                <w:szCs w:val="12"/>
                <w:rtl w:val="0"/>
              </w:rPr>
              <w:t xml:space="preserve">2/6</w:t>
            </w:r>
          </w:p>
        </w:tc>
        <w:tc>
          <w:tcPr>
            <w:shd w:fill="ffffff" w:val="clear"/>
          </w:tcPr>
          <w:p w:rsidR="00000000" w:rsidDel="00000000" w:rsidP="00000000" w:rsidRDefault="00000000" w:rsidRPr="00000000" w14:paraId="000002A7">
            <w:pPr>
              <w:ind w:firstLine="0"/>
              <w:rPr>
                <w:sz w:val="12"/>
                <w:szCs w:val="12"/>
                <w:highlight w:val="red"/>
              </w:rPr>
            </w:pPr>
            <w:r w:rsidDel="00000000" w:rsidR="00000000" w:rsidRPr="00000000">
              <w:rPr>
                <w:sz w:val="12"/>
                <w:szCs w:val="12"/>
                <w:rtl w:val="0"/>
              </w:rPr>
              <w:t xml:space="preserve">3/6 </w:t>
            </w:r>
            <w:r w:rsidDel="00000000" w:rsidR="00000000" w:rsidRPr="00000000">
              <w:rPr>
                <w:rtl w:val="0"/>
              </w:rPr>
            </w:r>
          </w:p>
        </w:tc>
        <w:tc>
          <w:tcPr>
            <w:shd w:fill="ffffff" w:val="clear"/>
          </w:tcPr>
          <w:p w:rsidR="00000000" w:rsidDel="00000000" w:rsidP="00000000" w:rsidRDefault="00000000" w:rsidRPr="00000000" w14:paraId="000002A8">
            <w:pPr>
              <w:ind w:firstLine="0"/>
              <w:rPr>
                <w:sz w:val="12"/>
                <w:szCs w:val="12"/>
              </w:rPr>
            </w:pPr>
            <w:r w:rsidDel="00000000" w:rsidR="00000000" w:rsidRPr="00000000">
              <w:rPr>
                <w:sz w:val="12"/>
                <w:szCs w:val="12"/>
                <w:rtl w:val="0"/>
              </w:rPr>
              <w:t xml:space="preserve">4/6</w:t>
            </w:r>
          </w:p>
        </w:tc>
      </w:tr>
      <w:tr>
        <w:tc>
          <w:tcPr>
            <w:shd w:fill="ffffff" w:val="clear"/>
          </w:tcPr>
          <w:p w:rsidR="00000000" w:rsidDel="00000000" w:rsidP="00000000" w:rsidRDefault="00000000" w:rsidRPr="00000000" w14:paraId="000002A9">
            <w:pPr>
              <w:ind w:firstLine="0"/>
              <w:rPr>
                <w:sz w:val="12"/>
                <w:szCs w:val="12"/>
              </w:rPr>
            </w:pPr>
            <w:r w:rsidDel="00000000" w:rsidR="00000000" w:rsidRPr="00000000">
              <w:rPr>
                <w:sz w:val="12"/>
                <w:szCs w:val="12"/>
                <w:rtl w:val="0"/>
              </w:rPr>
              <w:t xml:space="preserve">23</w:t>
            </w:r>
          </w:p>
        </w:tc>
        <w:tc>
          <w:tcPr>
            <w:shd w:fill="ffff00" w:val="clear"/>
          </w:tcPr>
          <w:p w:rsidR="00000000" w:rsidDel="00000000" w:rsidP="00000000" w:rsidRDefault="00000000" w:rsidRPr="00000000" w14:paraId="000002AA">
            <w:pPr>
              <w:ind w:firstLine="0"/>
              <w:rPr>
                <w:sz w:val="12"/>
                <w:szCs w:val="12"/>
              </w:rPr>
            </w:pPr>
            <w:r w:rsidDel="00000000" w:rsidR="00000000" w:rsidRPr="00000000">
              <w:rPr>
                <w:sz w:val="12"/>
                <w:szCs w:val="12"/>
                <w:rtl w:val="0"/>
              </w:rPr>
              <w:t xml:space="preserve">6/6 Pinksteren</w:t>
            </w:r>
          </w:p>
        </w:tc>
        <w:tc>
          <w:tcPr>
            <w:shd w:fill="ffff00" w:val="clear"/>
          </w:tcPr>
          <w:p w:rsidR="00000000" w:rsidDel="00000000" w:rsidP="00000000" w:rsidRDefault="00000000" w:rsidRPr="00000000" w14:paraId="000002AB">
            <w:pPr>
              <w:ind w:firstLine="0"/>
              <w:rPr>
                <w:sz w:val="12"/>
                <w:szCs w:val="12"/>
              </w:rPr>
            </w:pPr>
            <w:r w:rsidDel="00000000" w:rsidR="00000000" w:rsidRPr="00000000">
              <w:rPr>
                <w:sz w:val="12"/>
                <w:szCs w:val="12"/>
                <w:rtl w:val="0"/>
              </w:rPr>
              <w:t xml:space="preserve">7/6 </w:t>
            </w:r>
          </w:p>
        </w:tc>
        <w:tc>
          <w:tcPr>
            <w:shd w:fill="ffffff" w:val="clear"/>
          </w:tcPr>
          <w:p w:rsidR="00000000" w:rsidDel="00000000" w:rsidP="00000000" w:rsidRDefault="00000000" w:rsidRPr="00000000" w14:paraId="000002AC">
            <w:pPr>
              <w:ind w:firstLine="0"/>
              <w:rPr>
                <w:sz w:val="12"/>
                <w:szCs w:val="12"/>
              </w:rPr>
            </w:pPr>
            <w:r w:rsidDel="00000000" w:rsidR="00000000" w:rsidRPr="00000000">
              <w:rPr>
                <w:sz w:val="12"/>
                <w:szCs w:val="12"/>
                <w:rtl w:val="0"/>
              </w:rPr>
              <w:t xml:space="preserve">8/8 </w:t>
            </w:r>
          </w:p>
        </w:tc>
        <w:tc>
          <w:tcPr>
            <w:shd w:fill="ffffff" w:val="clear"/>
          </w:tcPr>
          <w:p w:rsidR="00000000" w:rsidDel="00000000" w:rsidP="00000000" w:rsidRDefault="00000000" w:rsidRPr="00000000" w14:paraId="000002AD">
            <w:pPr>
              <w:ind w:firstLine="0"/>
              <w:rPr>
                <w:sz w:val="12"/>
                <w:szCs w:val="12"/>
                <w:highlight w:val="red"/>
              </w:rPr>
            </w:pPr>
            <w:r w:rsidDel="00000000" w:rsidR="00000000" w:rsidRPr="00000000">
              <w:rPr>
                <w:sz w:val="12"/>
                <w:szCs w:val="12"/>
                <w:rtl w:val="0"/>
              </w:rPr>
              <w:t xml:space="preserve">9/6</w:t>
            </w:r>
            <w:r w:rsidDel="00000000" w:rsidR="00000000" w:rsidRPr="00000000">
              <w:rPr>
                <w:rtl w:val="0"/>
              </w:rPr>
            </w:r>
          </w:p>
        </w:tc>
        <w:tc>
          <w:tcPr>
            <w:shd w:fill="ffffff" w:val="clear"/>
          </w:tcPr>
          <w:p w:rsidR="00000000" w:rsidDel="00000000" w:rsidP="00000000" w:rsidRDefault="00000000" w:rsidRPr="00000000" w14:paraId="000002AE">
            <w:pPr>
              <w:ind w:firstLine="0"/>
              <w:rPr>
                <w:sz w:val="12"/>
                <w:szCs w:val="12"/>
              </w:rPr>
            </w:pPr>
            <w:r w:rsidDel="00000000" w:rsidR="00000000" w:rsidRPr="00000000">
              <w:rPr>
                <w:sz w:val="12"/>
                <w:szCs w:val="12"/>
                <w:rtl w:val="0"/>
              </w:rPr>
              <w:t xml:space="preserve">10/6</w:t>
            </w:r>
          </w:p>
        </w:tc>
      </w:tr>
      <w:tr>
        <w:trPr>
          <w:trHeight w:val="30" w:hRule="atLeast"/>
        </w:trPr>
        <w:tc>
          <w:tcPr>
            <w:shd w:fill="ffffff" w:val="clear"/>
          </w:tcPr>
          <w:p w:rsidR="00000000" w:rsidDel="00000000" w:rsidP="00000000" w:rsidRDefault="00000000" w:rsidRPr="00000000" w14:paraId="000002AF">
            <w:pPr>
              <w:ind w:firstLine="0"/>
              <w:rPr>
                <w:sz w:val="12"/>
                <w:szCs w:val="12"/>
              </w:rPr>
            </w:pPr>
            <w:r w:rsidDel="00000000" w:rsidR="00000000" w:rsidRPr="00000000">
              <w:rPr>
                <w:sz w:val="12"/>
                <w:szCs w:val="12"/>
                <w:rtl w:val="0"/>
              </w:rPr>
              <w:t xml:space="preserve">24</w:t>
            </w:r>
          </w:p>
        </w:tc>
        <w:tc>
          <w:tcPr>
            <w:shd w:fill="ffffff" w:val="clear"/>
          </w:tcPr>
          <w:p w:rsidR="00000000" w:rsidDel="00000000" w:rsidP="00000000" w:rsidRDefault="00000000" w:rsidRPr="00000000" w14:paraId="000002B0">
            <w:pPr>
              <w:ind w:firstLine="0"/>
              <w:rPr>
                <w:sz w:val="12"/>
                <w:szCs w:val="12"/>
              </w:rPr>
            </w:pPr>
            <w:r w:rsidDel="00000000" w:rsidR="00000000" w:rsidRPr="00000000">
              <w:rPr>
                <w:sz w:val="12"/>
                <w:szCs w:val="12"/>
                <w:rtl w:val="0"/>
              </w:rPr>
              <w:t xml:space="preserve">13/6 </w:t>
            </w:r>
          </w:p>
        </w:tc>
        <w:tc>
          <w:tcPr>
            <w:shd w:fill="ffffff" w:val="clear"/>
          </w:tcPr>
          <w:p w:rsidR="00000000" w:rsidDel="00000000" w:rsidP="00000000" w:rsidRDefault="00000000" w:rsidRPr="00000000" w14:paraId="000002B1">
            <w:pPr>
              <w:ind w:firstLine="0"/>
              <w:rPr>
                <w:sz w:val="12"/>
                <w:szCs w:val="12"/>
              </w:rPr>
            </w:pPr>
            <w:r w:rsidDel="00000000" w:rsidR="00000000" w:rsidRPr="00000000">
              <w:rPr>
                <w:sz w:val="12"/>
                <w:szCs w:val="12"/>
                <w:rtl w:val="0"/>
              </w:rPr>
              <w:t xml:space="preserve">14/6</w:t>
            </w:r>
          </w:p>
        </w:tc>
        <w:tc>
          <w:tcPr>
            <w:tcBorders>
              <w:bottom w:color="000000" w:space="0" w:sz="4" w:val="single"/>
            </w:tcBorders>
            <w:shd w:fill="ffffff" w:val="clear"/>
          </w:tcPr>
          <w:p w:rsidR="00000000" w:rsidDel="00000000" w:rsidP="00000000" w:rsidRDefault="00000000" w:rsidRPr="00000000" w14:paraId="000002B2">
            <w:pPr>
              <w:ind w:firstLine="0"/>
              <w:rPr>
                <w:sz w:val="12"/>
                <w:szCs w:val="12"/>
              </w:rPr>
            </w:pPr>
            <w:r w:rsidDel="00000000" w:rsidR="00000000" w:rsidRPr="00000000">
              <w:rPr>
                <w:sz w:val="12"/>
                <w:szCs w:val="12"/>
                <w:rtl w:val="0"/>
              </w:rPr>
              <w:t xml:space="preserve">15/6 </w:t>
            </w:r>
          </w:p>
        </w:tc>
        <w:tc>
          <w:tcPr/>
          <w:p w:rsidR="00000000" w:rsidDel="00000000" w:rsidP="00000000" w:rsidRDefault="00000000" w:rsidRPr="00000000" w14:paraId="000002B3">
            <w:pPr>
              <w:ind w:firstLine="0"/>
              <w:rPr>
                <w:sz w:val="12"/>
                <w:szCs w:val="12"/>
                <w:highlight w:val="red"/>
              </w:rPr>
            </w:pPr>
            <w:r w:rsidDel="00000000" w:rsidR="00000000" w:rsidRPr="00000000">
              <w:rPr>
                <w:sz w:val="12"/>
                <w:szCs w:val="12"/>
                <w:rtl w:val="0"/>
              </w:rPr>
              <w:t xml:space="preserve">16/6</w:t>
            </w:r>
            <w:r w:rsidDel="00000000" w:rsidR="00000000" w:rsidRPr="00000000">
              <w:rPr>
                <w:rtl w:val="0"/>
              </w:rPr>
            </w:r>
          </w:p>
        </w:tc>
        <w:tc>
          <w:tcPr/>
          <w:p w:rsidR="00000000" w:rsidDel="00000000" w:rsidP="00000000" w:rsidRDefault="00000000" w:rsidRPr="00000000" w14:paraId="000002B4">
            <w:pPr>
              <w:ind w:firstLine="0"/>
              <w:rPr>
                <w:sz w:val="12"/>
                <w:szCs w:val="12"/>
              </w:rPr>
            </w:pPr>
            <w:r w:rsidDel="00000000" w:rsidR="00000000" w:rsidRPr="00000000">
              <w:rPr>
                <w:sz w:val="12"/>
                <w:szCs w:val="12"/>
                <w:rtl w:val="0"/>
              </w:rPr>
              <w:t xml:space="preserve">17/6</w:t>
            </w:r>
          </w:p>
        </w:tc>
      </w:tr>
      <w:tr>
        <w:trPr>
          <w:trHeight w:val="60" w:hRule="atLeast"/>
        </w:trPr>
        <w:tc>
          <w:tcPr>
            <w:shd w:fill="ffffff" w:val="clear"/>
          </w:tcPr>
          <w:p w:rsidR="00000000" w:rsidDel="00000000" w:rsidP="00000000" w:rsidRDefault="00000000" w:rsidRPr="00000000" w14:paraId="000002B5">
            <w:pPr>
              <w:ind w:firstLine="0"/>
              <w:rPr>
                <w:sz w:val="12"/>
                <w:szCs w:val="12"/>
              </w:rPr>
            </w:pPr>
            <w:r w:rsidDel="00000000" w:rsidR="00000000" w:rsidRPr="00000000">
              <w:rPr>
                <w:sz w:val="12"/>
                <w:szCs w:val="12"/>
                <w:rtl w:val="0"/>
              </w:rPr>
              <w:t xml:space="preserve">25</w:t>
            </w:r>
          </w:p>
        </w:tc>
        <w:tc>
          <w:tcPr>
            <w:shd w:fill="ffffff" w:val="clear"/>
          </w:tcPr>
          <w:p w:rsidR="00000000" w:rsidDel="00000000" w:rsidP="00000000" w:rsidRDefault="00000000" w:rsidRPr="00000000" w14:paraId="000002B6">
            <w:pPr>
              <w:ind w:firstLine="0"/>
              <w:rPr>
                <w:sz w:val="12"/>
                <w:szCs w:val="12"/>
              </w:rPr>
            </w:pPr>
            <w:r w:rsidDel="00000000" w:rsidR="00000000" w:rsidRPr="00000000">
              <w:rPr>
                <w:sz w:val="12"/>
                <w:szCs w:val="12"/>
                <w:rtl w:val="0"/>
              </w:rPr>
              <w:t xml:space="preserve">20/6</w:t>
            </w:r>
          </w:p>
        </w:tc>
        <w:tc>
          <w:tcPr>
            <w:shd w:fill="ffffff" w:val="clear"/>
          </w:tcPr>
          <w:p w:rsidR="00000000" w:rsidDel="00000000" w:rsidP="00000000" w:rsidRDefault="00000000" w:rsidRPr="00000000" w14:paraId="000002B7">
            <w:pPr>
              <w:ind w:firstLine="0"/>
              <w:rPr>
                <w:sz w:val="12"/>
                <w:szCs w:val="12"/>
              </w:rPr>
            </w:pPr>
            <w:r w:rsidDel="00000000" w:rsidR="00000000" w:rsidRPr="00000000">
              <w:rPr>
                <w:sz w:val="12"/>
                <w:szCs w:val="12"/>
                <w:rtl w:val="0"/>
              </w:rPr>
              <w:t xml:space="preserve">21/6</w:t>
            </w:r>
          </w:p>
        </w:tc>
        <w:tc>
          <w:tcPr>
            <w:shd w:fill="ffffff" w:val="clear"/>
          </w:tcPr>
          <w:p w:rsidR="00000000" w:rsidDel="00000000" w:rsidP="00000000" w:rsidRDefault="00000000" w:rsidRPr="00000000" w14:paraId="000002B8">
            <w:pPr>
              <w:ind w:firstLine="0"/>
              <w:rPr>
                <w:sz w:val="12"/>
                <w:szCs w:val="12"/>
              </w:rPr>
            </w:pPr>
            <w:r w:rsidDel="00000000" w:rsidR="00000000" w:rsidRPr="00000000">
              <w:rPr>
                <w:sz w:val="12"/>
                <w:szCs w:val="12"/>
                <w:rtl w:val="0"/>
              </w:rPr>
              <w:t xml:space="preserve">22/6</w:t>
            </w:r>
          </w:p>
        </w:tc>
        <w:tc>
          <w:tcPr/>
          <w:p w:rsidR="00000000" w:rsidDel="00000000" w:rsidP="00000000" w:rsidRDefault="00000000" w:rsidRPr="00000000" w14:paraId="000002B9">
            <w:pPr>
              <w:ind w:firstLine="0"/>
              <w:rPr>
                <w:sz w:val="12"/>
                <w:szCs w:val="12"/>
              </w:rPr>
            </w:pPr>
            <w:r w:rsidDel="00000000" w:rsidR="00000000" w:rsidRPr="00000000">
              <w:rPr>
                <w:sz w:val="12"/>
                <w:szCs w:val="12"/>
                <w:rtl w:val="0"/>
              </w:rPr>
              <w:t xml:space="preserve">23/6</w:t>
            </w:r>
          </w:p>
        </w:tc>
        <w:tc>
          <w:tcPr/>
          <w:p w:rsidR="00000000" w:rsidDel="00000000" w:rsidP="00000000" w:rsidRDefault="00000000" w:rsidRPr="00000000" w14:paraId="000002BA">
            <w:pPr>
              <w:ind w:firstLine="0"/>
              <w:rPr>
                <w:b w:val="1"/>
                <w:sz w:val="12"/>
                <w:szCs w:val="12"/>
              </w:rPr>
            </w:pPr>
            <w:r w:rsidDel="00000000" w:rsidR="00000000" w:rsidRPr="00000000">
              <w:rPr>
                <w:sz w:val="12"/>
                <w:szCs w:val="12"/>
                <w:rtl w:val="0"/>
              </w:rPr>
              <w:t xml:space="preserve">24/6 </w:t>
            </w:r>
            <w:r w:rsidDel="00000000" w:rsidR="00000000" w:rsidRPr="00000000">
              <w:rPr>
                <w:rtl w:val="0"/>
              </w:rPr>
            </w:r>
          </w:p>
        </w:tc>
      </w:tr>
      <w:tr>
        <w:tc>
          <w:tcPr>
            <w:shd w:fill="ffffff" w:val="clear"/>
          </w:tcPr>
          <w:p w:rsidR="00000000" w:rsidDel="00000000" w:rsidP="00000000" w:rsidRDefault="00000000" w:rsidRPr="00000000" w14:paraId="000002BB">
            <w:pPr>
              <w:ind w:firstLine="0"/>
              <w:rPr>
                <w:sz w:val="12"/>
                <w:szCs w:val="12"/>
              </w:rPr>
            </w:pPr>
            <w:r w:rsidDel="00000000" w:rsidR="00000000" w:rsidRPr="00000000">
              <w:rPr>
                <w:sz w:val="12"/>
                <w:szCs w:val="12"/>
                <w:rtl w:val="0"/>
              </w:rPr>
              <w:t xml:space="preserve">26  </w:t>
            </w:r>
          </w:p>
        </w:tc>
        <w:tc>
          <w:tcPr>
            <w:tcBorders>
              <w:bottom w:color="000000" w:space="0" w:sz="4" w:val="single"/>
            </w:tcBorders>
          </w:tcPr>
          <w:p w:rsidR="00000000" w:rsidDel="00000000" w:rsidP="00000000" w:rsidRDefault="00000000" w:rsidRPr="00000000" w14:paraId="000002BC">
            <w:pPr>
              <w:ind w:firstLine="0"/>
              <w:rPr>
                <w:sz w:val="12"/>
                <w:szCs w:val="12"/>
              </w:rPr>
            </w:pPr>
            <w:r w:rsidDel="00000000" w:rsidR="00000000" w:rsidRPr="00000000">
              <w:rPr>
                <w:sz w:val="12"/>
                <w:szCs w:val="12"/>
                <w:rtl w:val="0"/>
              </w:rPr>
              <w:t xml:space="preserve">27/6</w:t>
            </w:r>
          </w:p>
        </w:tc>
        <w:tc>
          <w:tcPr>
            <w:shd w:fill="ffffff" w:val="clear"/>
          </w:tcPr>
          <w:p w:rsidR="00000000" w:rsidDel="00000000" w:rsidP="00000000" w:rsidRDefault="00000000" w:rsidRPr="00000000" w14:paraId="000002BD">
            <w:pPr>
              <w:ind w:firstLine="0"/>
              <w:rPr>
                <w:sz w:val="12"/>
                <w:szCs w:val="12"/>
              </w:rPr>
            </w:pPr>
            <w:r w:rsidDel="00000000" w:rsidR="00000000" w:rsidRPr="00000000">
              <w:rPr>
                <w:sz w:val="12"/>
                <w:szCs w:val="12"/>
                <w:rtl w:val="0"/>
              </w:rPr>
              <w:t xml:space="preserve">28/6</w:t>
            </w:r>
          </w:p>
        </w:tc>
        <w:tc>
          <w:tcPr>
            <w:shd w:fill="ffffff" w:val="clear"/>
          </w:tcPr>
          <w:p w:rsidR="00000000" w:rsidDel="00000000" w:rsidP="00000000" w:rsidRDefault="00000000" w:rsidRPr="00000000" w14:paraId="000002BE">
            <w:pPr>
              <w:ind w:firstLine="0"/>
              <w:rPr>
                <w:sz w:val="12"/>
                <w:szCs w:val="12"/>
              </w:rPr>
            </w:pPr>
            <w:r w:rsidDel="00000000" w:rsidR="00000000" w:rsidRPr="00000000">
              <w:rPr>
                <w:sz w:val="12"/>
                <w:szCs w:val="12"/>
                <w:rtl w:val="0"/>
              </w:rPr>
              <w:t xml:space="preserve">29/6</w:t>
            </w:r>
          </w:p>
        </w:tc>
        <w:tc>
          <w:tcPr/>
          <w:p w:rsidR="00000000" w:rsidDel="00000000" w:rsidP="00000000" w:rsidRDefault="00000000" w:rsidRPr="00000000" w14:paraId="000002BF">
            <w:pPr>
              <w:ind w:firstLine="0"/>
              <w:rPr>
                <w:sz w:val="12"/>
                <w:szCs w:val="12"/>
              </w:rPr>
            </w:pPr>
            <w:r w:rsidDel="00000000" w:rsidR="00000000" w:rsidRPr="00000000">
              <w:rPr>
                <w:sz w:val="12"/>
                <w:szCs w:val="12"/>
                <w:rtl w:val="0"/>
              </w:rPr>
              <w:t xml:space="preserve">30/6 </w:t>
            </w:r>
          </w:p>
        </w:tc>
        <w:tc>
          <w:tcPr/>
          <w:p w:rsidR="00000000" w:rsidDel="00000000" w:rsidP="00000000" w:rsidRDefault="00000000" w:rsidRPr="00000000" w14:paraId="000002C0">
            <w:pPr>
              <w:ind w:firstLine="0"/>
              <w:rPr>
                <w:sz w:val="12"/>
                <w:szCs w:val="12"/>
              </w:rPr>
            </w:pPr>
            <w:r w:rsidDel="00000000" w:rsidR="00000000" w:rsidRPr="00000000">
              <w:rPr>
                <w:sz w:val="12"/>
                <w:szCs w:val="12"/>
                <w:rtl w:val="0"/>
              </w:rPr>
              <w:t xml:space="preserve">1/7 </w:t>
            </w:r>
          </w:p>
        </w:tc>
      </w:tr>
      <w:tr>
        <w:tc>
          <w:tcPr>
            <w:shd w:fill="ffffff" w:val="clear"/>
          </w:tcPr>
          <w:p w:rsidR="00000000" w:rsidDel="00000000" w:rsidP="00000000" w:rsidRDefault="00000000" w:rsidRPr="00000000" w14:paraId="000002C1">
            <w:pPr>
              <w:ind w:firstLine="0"/>
              <w:rPr>
                <w:sz w:val="12"/>
                <w:szCs w:val="12"/>
              </w:rPr>
            </w:pPr>
            <w:r w:rsidDel="00000000" w:rsidR="00000000" w:rsidRPr="00000000">
              <w:rPr>
                <w:sz w:val="12"/>
                <w:szCs w:val="12"/>
                <w:rtl w:val="0"/>
              </w:rPr>
              <w:t xml:space="preserve">27 </w:t>
            </w:r>
            <w:r w:rsidDel="00000000" w:rsidR="00000000" w:rsidRPr="00000000">
              <w:rPr>
                <w:sz w:val="12"/>
                <w:szCs w:val="12"/>
                <w:highlight w:val="green"/>
                <w:rtl w:val="0"/>
              </w:rPr>
              <w:t xml:space="preserve">10 min. </w:t>
            </w:r>
            <w:r w:rsidDel="00000000" w:rsidR="00000000" w:rsidRPr="00000000">
              <w:rPr>
                <w:rtl w:val="0"/>
              </w:rPr>
            </w:r>
          </w:p>
        </w:tc>
        <w:tc>
          <w:tcPr>
            <w:tcBorders>
              <w:bottom w:color="000000" w:space="0" w:sz="4" w:val="single"/>
            </w:tcBorders>
          </w:tcPr>
          <w:p w:rsidR="00000000" w:rsidDel="00000000" w:rsidP="00000000" w:rsidRDefault="00000000" w:rsidRPr="00000000" w14:paraId="000002C2">
            <w:pPr>
              <w:ind w:firstLine="0"/>
              <w:rPr>
                <w:sz w:val="12"/>
                <w:szCs w:val="12"/>
              </w:rPr>
            </w:pPr>
            <w:r w:rsidDel="00000000" w:rsidR="00000000" w:rsidRPr="00000000">
              <w:rPr>
                <w:sz w:val="12"/>
                <w:szCs w:val="12"/>
                <w:rtl w:val="0"/>
              </w:rPr>
              <w:t xml:space="preserve">4/7</w:t>
            </w:r>
          </w:p>
        </w:tc>
        <w:tc>
          <w:tcPr>
            <w:shd w:fill="ffffff" w:val="clear"/>
          </w:tcPr>
          <w:p w:rsidR="00000000" w:rsidDel="00000000" w:rsidP="00000000" w:rsidRDefault="00000000" w:rsidRPr="00000000" w14:paraId="000002C3">
            <w:pPr>
              <w:ind w:firstLine="0"/>
              <w:rPr>
                <w:sz w:val="12"/>
                <w:szCs w:val="12"/>
              </w:rPr>
            </w:pPr>
            <w:r w:rsidDel="00000000" w:rsidR="00000000" w:rsidRPr="00000000">
              <w:rPr>
                <w:sz w:val="12"/>
                <w:szCs w:val="12"/>
                <w:rtl w:val="0"/>
              </w:rPr>
              <w:t xml:space="preserve">5/7 </w:t>
            </w:r>
          </w:p>
        </w:tc>
        <w:tc>
          <w:tcPr>
            <w:shd w:fill="ffffff" w:val="clear"/>
          </w:tcPr>
          <w:p w:rsidR="00000000" w:rsidDel="00000000" w:rsidP="00000000" w:rsidRDefault="00000000" w:rsidRPr="00000000" w14:paraId="000002C4">
            <w:pPr>
              <w:ind w:firstLine="0"/>
              <w:rPr>
                <w:sz w:val="12"/>
                <w:szCs w:val="12"/>
              </w:rPr>
            </w:pPr>
            <w:r w:rsidDel="00000000" w:rsidR="00000000" w:rsidRPr="00000000">
              <w:rPr>
                <w:sz w:val="12"/>
                <w:szCs w:val="12"/>
                <w:rtl w:val="0"/>
              </w:rPr>
              <w:t xml:space="preserve">6/7</w:t>
            </w:r>
          </w:p>
        </w:tc>
        <w:tc>
          <w:tcPr>
            <w:shd w:fill="ffff00" w:val="clear"/>
          </w:tcPr>
          <w:p w:rsidR="00000000" w:rsidDel="00000000" w:rsidP="00000000" w:rsidRDefault="00000000" w:rsidRPr="00000000" w14:paraId="000002C5">
            <w:pPr>
              <w:ind w:firstLine="0"/>
              <w:rPr>
                <w:sz w:val="12"/>
                <w:szCs w:val="12"/>
              </w:rPr>
            </w:pPr>
            <w:r w:rsidDel="00000000" w:rsidR="00000000" w:rsidRPr="00000000">
              <w:rPr>
                <w:sz w:val="12"/>
                <w:szCs w:val="12"/>
                <w:rtl w:val="0"/>
              </w:rPr>
              <w:t xml:space="preserve">7/7 </w:t>
            </w:r>
          </w:p>
        </w:tc>
        <w:tc>
          <w:tcPr>
            <w:shd w:fill="ffff00" w:val="clear"/>
          </w:tcPr>
          <w:p w:rsidR="00000000" w:rsidDel="00000000" w:rsidP="00000000" w:rsidRDefault="00000000" w:rsidRPr="00000000" w14:paraId="000002C6">
            <w:pPr>
              <w:ind w:firstLine="0"/>
              <w:rPr>
                <w:sz w:val="12"/>
                <w:szCs w:val="12"/>
              </w:rPr>
            </w:pPr>
            <w:r w:rsidDel="00000000" w:rsidR="00000000" w:rsidRPr="00000000">
              <w:rPr>
                <w:sz w:val="12"/>
                <w:szCs w:val="12"/>
                <w:rtl w:val="0"/>
              </w:rPr>
              <w:t xml:space="preserve">8/7 </w:t>
            </w:r>
          </w:p>
        </w:tc>
      </w:tr>
      <w:tr>
        <w:tc>
          <w:tcPr>
            <w:shd w:fill="ffffff" w:val="clear"/>
          </w:tcPr>
          <w:p w:rsidR="00000000" w:rsidDel="00000000" w:rsidP="00000000" w:rsidRDefault="00000000" w:rsidRPr="00000000" w14:paraId="000002C7">
            <w:pPr>
              <w:ind w:firstLine="0"/>
              <w:rPr>
                <w:sz w:val="12"/>
                <w:szCs w:val="12"/>
              </w:rPr>
            </w:pPr>
            <w:r w:rsidDel="00000000" w:rsidR="00000000" w:rsidRPr="00000000">
              <w:rPr>
                <w:sz w:val="12"/>
                <w:szCs w:val="12"/>
                <w:rtl w:val="0"/>
              </w:rPr>
              <w:t xml:space="preserve">28 9</w:t>
            </w:r>
          </w:p>
        </w:tc>
        <w:tc>
          <w:tcPr>
            <w:tcBorders>
              <w:bottom w:color="000000" w:space="0" w:sz="4" w:val="single"/>
            </w:tcBorders>
          </w:tcPr>
          <w:p w:rsidR="00000000" w:rsidDel="00000000" w:rsidP="00000000" w:rsidRDefault="00000000" w:rsidRPr="00000000" w14:paraId="000002C8">
            <w:pPr>
              <w:ind w:firstLine="0"/>
              <w:rPr>
                <w:sz w:val="12"/>
                <w:szCs w:val="12"/>
              </w:rPr>
            </w:pPr>
            <w:r w:rsidDel="00000000" w:rsidR="00000000" w:rsidRPr="00000000">
              <w:rPr>
                <w:sz w:val="12"/>
                <w:szCs w:val="12"/>
                <w:rtl w:val="0"/>
              </w:rPr>
              <w:t xml:space="preserve">11/7</w:t>
            </w:r>
          </w:p>
        </w:tc>
        <w:tc>
          <w:tcPr>
            <w:shd w:fill="ffffff" w:val="clear"/>
          </w:tcPr>
          <w:p w:rsidR="00000000" w:rsidDel="00000000" w:rsidP="00000000" w:rsidRDefault="00000000" w:rsidRPr="00000000" w14:paraId="000002C9">
            <w:pPr>
              <w:ind w:firstLine="0"/>
              <w:rPr>
                <w:sz w:val="12"/>
                <w:szCs w:val="12"/>
              </w:rPr>
            </w:pPr>
            <w:r w:rsidDel="00000000" w:rsidR="00000000" w:rsidRPr="00000000">
              <w:rPr>
                <w:sz w:val="12"/>
                <w:szCs w:val="12"/>
                <w:rtl w:val="0"/>
              </w:rPr>
              <w:t xml:space="preserve">12/7</w:t>
            </w:r>
          </w:p>
        </w:tc>
        <w:tc>
          <w:tcPr>
            <w:shd w:fill="ffffff" w:val="clear"/>
          </w:tcPr>
          <w:p w:rsidR="00000000" w:rsidDel="00000000" w:rsidP="00000000" w:rsidRDefault="00000000" w:rsidRPr="00000000" w14:paraId="000002CA">
            <w:pPr>
              <w:ind w:firstLine="0"/>
              <w:rPr>
                <w:sz w:val="12"/>
                <w:szCs w:val="12"/>
              </w:rPr>
            </w:pPr>
            <w:r w:rsidDel="00000000" w:rsidR="00000000" w:rsidRPr="00000000">
              <w:rPr>
                <w:sz w:val="12"/>
                <w:szCs w:val="12"/>
                <w:rtl w:val="0"/>
              </w:rPr>
              <w:t xml:space="preserve">13/7</w:t>
            </w:r>
          </w:p>
        </w:tc>
        <w:tc>
          <w:tcPr>
            <w:shd w:fill="ffffff" w:val="clear"/>
          </w:tcPr>
          <w:p w:rsidR="00000000" w:rsidDel="00000000" w:rsidP="00000000" w:rsidRDefault="00000000" w:rsidRPr="00000000" w14:paraId="000002CB">
            <w:pPr>
              <w:ind w:firstLine="0"/>
              <w:rPr>
                <w:sz w:val="12"/>
                <w:szCs w:val="12"/>
              </w:rPr>
            </w:pPr>
            <w:r w:rsidDel="00000000" w:rsidR="00000000" w:rsidRPr="00000000">
              <w:rPr>
                <w:sz w:val="12"/>
                <w:szCs w:val="12"/>
                <w:rtl w:val="0"/>
              </w:rPr>
              <w:t xml:space="preserve">14/7 Rapporten mee</w:t>
            </w:r>
          </w:p>
        </w:tc>
        <w:tc>
          <w:tcPr>
            <w:shd w:fill="ffffff" w:val="clear"/>
          </w:tcPr>
          <w:p w:rsidR="00000000" w:rsidDel="00000000" w:rsidP="00000000" w:rsidRDefault="00000000" w:rsidRPr="00000000" w14:paraId="000002CC">
            <w:pPr>
              <w:ind w:firstLine="0"/>
              <w:rPr>
                <w:sz w:val="12"/>
                <w:szCs w:val="12"/>
              </w:rPr>
            </w:pPr>
            <w:r w:rsidDel="00000000" w:rsidR="00000000" w:rsidRPr="00000000">
              <w:rPr>
                <w:sz w:val="12"/>
                <w:szCs w:val="12"/>
                <w:rtl w:val="0"/>
              </w:rPr>
              <w:t xml:space="preserve">15/7</w:t>
            </w:r>
          </w:p>
        </w:tc>
      </w:tr>
      <w:tr>
        <w:trPr>
          <w:trHeight w:val="60" w:hRule="atLeast"/>
        </w:trPr>
        <w:tc>
          <w:tcPr>
            <w:shd w:fill="ffffff" w:val="clear"/>
          </w:tcPr>
          <w:p w:rsidR="00000000" w:rsidDel="00000000" w:rsidP="00000000" w:rsidRDefault="00000000" w:rsidRPr="00000000" w14:paraId="000002CD">
            <w:pPr>
              <w:ind w:firstLine="0"/>
              <w:rPr>
                <w:sz w:val="12"/>
                <w:szCs w:val="12"/>
              </w:rPr>
            </w:pPr>
            <w:r w:rsidDel="00000000" w:rsidR="00000000" w:rsidRPr="00000000">
              <w:rPr>
                <w:sz w:val="12"/>
                <w:szCs w:val="12"/>
                <w:rtl w:val="0"/>
              </w:rPr>
              <w:t xml:space="preserve">29 t/m 34</w:t>
            </w:r>
          </w:p>
        </w:tc>
        <w:tc>
          <w:tcPr>
            <w:gridSpan w:val="5"/>
            <w:shd w:fill="ffff00" w:val="clear"/>
          </w:tcPr>
          <w:p w:rsidR="00000000" w:rsidDel="00000000" w:rsidP="00000000" w:rsidRDefault="00000000" w:rsidRPr="00000000" w14:paraId="000002CE">
            <w:pPr>
              <w:ind w:firstLine="0"/>
              <w:rPr>
                <w:b w:val="1"/>
                <w:i w:val="1"/>
                <w:sz w:val="12"/>
                <w:szCs w:val="12"/>
              </w:rPr>
            </w:pPr>
            <w:r w:rsidDel="00000000" w:rsidR="00000000" w:rsidRPr="00000000">
              <w:rPr>
                <w:b w:val="1"/>
                <w:i w:val="1"/>
                <w:sz w:val="12"/>
                <w:szCs w:val="12"/>
                <w:rtl w:val="0"/>
              </w:rPr>
              <w:t xml:space="preserve">Zomervakantie</w:t>
            </w:r>
          </w:p>
        </w:tc>
      </w:tr>
    </w:tbl>
    <w:p w:rsidR="00000000" w:rsidDel="00000000" w:rsidP="00000000" w:rsidRDefault="00000000" w:rsidRPr="00000000" w14:paraId="000002D3">
      <w:pPr>
        <w:spacing w:after="200" w:line="276" w:lineRule="auto"/>
        <w:ind w:firstLine="0"/>
        <w:rPr/>
      </w:pPr>
      <w:r w:rsidDel="00000000" w:rsidR="00000000" w:rsidRPr="00000000">
        <w:rPr>
          <w:rtl w:val="0"/>
        </w:rPr>
      </w:r>
    </w:p>
    <w:p w:rsidR="00000000" w:rsidDel="00000000" w:rsidP="00000000" w:rsidRDefault="00000000" w:rsidRPr="00000000" w14:paraId="000002D4">
      <w:pPr>
        <w:pStyle w:val="Heading2"/>
        <w:rPr/>
      </w:pPr>
      <w:bookmarkStart w:colFirst="0" w:colLast="0" w:name="_111kx3o" w:id="58"/>
      <w:bookmarkEnd w:id="58"/>
      <w:r w:rsidDel="00000000" w:rsidR="00000000" w:rsidRPr="00000000">
        <w:rPr>
          <w:rtl w:val="0"/>
        </w:rPr>
        <w:t xml:space="preserve">6.6. Bijzondere activiteiten voor de kinderen in en buiten de school</w:t>
      </w:r>
    </w:p>
    <w:p w:rsidR="00000000" w:rsidDel="00000000" w:rsidP="00000000" w:rsidRDefault="00000000" w:rsidRPr="00000000" w14:paraId="000002D5">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D6">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Buiten de vak- en vormingsgebieden organiseert de school ook activiteiten op school en buiten schooltijd. Bij</w:t>
      </w:r>
      <w:r w:rsidDel="00000000" w:rsidR="00000000" w:rsidRPr="00000000">
        <w:rPr>
          <w:sz w:val="18"/>
          <w:szCs w:val="18"/>
          <w:rtl w:val="0"/>
        </w:rPr>
        <w:t xml:space="preserve"> thema’s</w:t>
      </w:r>
      <w:r w:rsidDel="00000000" w:rsidR="00000000" w:rsidRPr="00000000">
        <w:rPr>
          <w:rFonts w:ascii="Calibri" w:cs="Calibri" w:eastAsia="Calibri" w:hAnsi="Calibri"/>
          <w:sz w:val="18"/>
          <w:szCs w:val="18"/>
          <w:rtl w:val="0"/>
        </w:rPr>
        <w:t xml:space="preserve"> worden bijvoorbeeld uitstapjes georganiseerd zoals: naar de boerderij, het bos, een museum, de bibliotheek of een theater. </w:t>
      </w:r>
    </w:p>
    <w:p w:rsidR="00000000" w:rsidDel="00000000" w:rsidP="00000000" w:rsidRDefault="00000000" w:rsidRPr="00000000" w14:paraId="000002D7">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Iedere groep gaat eenmaal per jaar op schoolreisje. De leerlingen van groep 7/8 gaan drie dagen en de leerlingen van groep 4/5/6 twee dagen op schoolkamp. De leerlingen van groep 8 organiseren elk jaar een musical. We doen bij voldoende animo mee aan sportactiviteiten die georganiseerd worden voor de basisscholen. Doorgaans zijn dat handbal- en voetbalwedstrijden en soms schaak- en schaatswedstrijden. Als de winter het toelaat organiseren we samen met de ijsclub een gezellige ijsmiddag voor alle leerlingen. De kinderen kunnen elk jaar meelopen met de avondvierdaagse. De organisatie hiervan wordt door de school geregeld, de ouders zorgen zelf voor vervoer en begeleiding tijdens het lopen.</w:t>
      </w:r>
    </w:p>
    <w:p w:rsidR="00000000" w:rsidDel="00000000" w:rsidP="00000000" w:rsidRDefault="00000000" w:rsidRPr="00000000" w14:paraId="000002D8">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Sinterklaas- en kerstfeest worden uitgebreid gevierd. Verder wordt er aandacht besteed aan Sint Maarten en Carnaval.</w:t>
      </w:r>
    </w:p>
    <w:p w:rsidR="00000000" w:rsidDel="00000000" w:rsidP="00000000" w:rsidRDefault="00000000" w:rsidRPr="00000000" w14:paraId="000002D9">
      <w:pPr>
        <w:pStyle w:val="Heading1"/>
        <w:jc w:val="both"/>
        <w:rPr>
          <w:color w:val="4f81bd"/>
        </w:rPr>
      </w:pPr>
      <w:bookmarkStart w:colFirst="0" w:colLast="0" w:name="_3l18frh" w:id="59"/>
      <w:bookmarkEnd w:id="59"/>
      <w:r w:rsidDel="00000000" w:rsidR="00000000" w:rsidRPr="00000000">
        <w:rPr>
          <w:color w:val="4f81bd"/>
          <w:rtl w:val="0"/>
        </w:rPr>
        <w:t xml:space="preserve">7.  Procedures en regelingen</w:t>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alibri" w:cs="Calibri" w:eastAsia="Calibri" w:hAnsi="Calibri"/>
          <w:b w:val="1"/>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2DB">
      <w:pPr>
        <w:pStyle w:val="Heading2"/>
        <w:rPr/>
      </w:pPr>
      <w:bookmarkStart w:colFirst="0" w:colLast="0" w:name="_206ipza" w:id="60"/>
      <w:bookmarkEnd w:id="60"/>
      <w:r w:rsidDel="00000000" w:rsidR="00000000" w:rsidRPr="00000000">
        <w:rPr>
          <w:rtl w:val="0"/>
        </w:rPr>
        <w:t xml:space="preserve">7.1 Klachtenregeling</w:t>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alibri" w:cs="Calibri" w:eastAsia="Calibri" w:hAnsi="Calibri"/>
          <w:b w:val="1"/>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2DD">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Als u een klacht heeft over OBS de Zwerm kunt u dit melden bij de directie. De school heeft in een handleiding vastgelegd hoe zij omgaat met klachten, problemen en meningsverschillen. Deze handleiding ligt voor iedereen bij de directie ter inzage. We proberen klachten altijd eerst op een goede manier op school af te handelen. De mogelijkheid bestaat echter dat u als ouder/verzorger uiteindelijk niet tevreden bent over de wijze waarop de school met een geschil omgaat. In zo’n geval kunt u beroep doen op de Klachtenregeling van de Stichting Surplus die geldt voor alle bij Surplus aangesloten scholen en dus ook voor OBS de Zwerm. Wilt u hierover meer weten dan kunt u contact opnemen </w:t>
      </w:r>
      <w:r w:rsidDel="00000000" w:rsidR="00000000" w:rsidRPr="00000000">
        <w:rPr>
          <w:rFonts w:ascii="Calibri" w:cs="Calibri" w:eastAsia="Calibri" w:hAnsi="Calibri"/>
          <w:sz w:val="18"/>
          <w:szCs w:val="18"/>
          <w:rtl w:val="0"/>
        </w:rPr>
        <w:t xml:space="preserve">met Karin Meinema en Marijn Visser. </w:t>
      </w:r>
      <w:r w:rsidDel="00000000" w:rsidR="00000000" w:rsidRPr="00000000">
        <w:rPr>
          <w:rFonts w:ascii="Calibri" w:cs="Calibri" w:eastAsia="Calibri" w:hAnsi="Calibri"/>
          <w:sz w:val="18"/>
          <w:szCs w:val="18"/>
          <w:rtl w:val="0"/>
        </w:rPr>
        <w:t xml:space="preserve">Ook deze regeling ligt ter inzage op school.</w:t>
      </w:r>
    </w:p>
    <w:p w:rsidR="00000000" w:rsidDel="00000000" w:rsidP="00000000" w:rsidRDefault="00000000" w:rsidRPr="00000000" w14:paraId="000002DE">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Voor behandeling van klachten is Stichting Surplus aangesloten bij de Landelijke Klachtencommissie voor het Openbaar en Algemeen Toegankelijk Onderwijs (LKC). De klachtenregeling biedt medewerkers en ouders bovendien de mogelijkheid een beroep te doen op een onpartijdige vrouwelijke of mannelijke vertrouwenspersoon die voor Surplus maar volledig buiten onze organisatie opereert. Gegevens van deze vertrouwenspersonen krijgt u, op verzoek, van bovengenoemde contactpersonen Klachten op school.</w:t>
      </w:r>
    </w:p>
    <w:p w:rsidR="00000000" w:rsidDel="00000000" w:rsidP="00000000" w:rsidRDefault="00000000" w:rsidRPr="00000000" w14:paraId="000002DF">
      <w:pPr>
        <w:ind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Het is mogelijk dat u noch de directie van OBS de Zwerm, noch de contactpersonen van onze school in vertrouwen wenst te nemen. U kunt dan advies inwinnen bij de bestuurder van Surplus, Paul Moltmaker, op tel. 0224-274555. </w:t>
      </w:r>
      <w:r w:rsidDel="00000000" w:rsidR="00000000" w:rsidRPr="00000000">
        <w:rPr>
          <w:sz w:val="18"/>
          <w:szCs w:val="18"/>
          <w:rtl w:val="0"/>
        </w:rPr>
        <w:t xml:space="preserve">H</w:t>
      </w:r>
      <w:r w:rsidDel="00000000" w:rsidR="00000000" w:rsidRPr="00000000">
        <w:rPr>
          <w:rFonts w:ascii="Calibri" w:cs="Calibri" w:eastAsia="Calibri" w:hAnsi="Calibri"/>
          <w:sz w:val="18"/>
          <w:szCs w:val="18"/>
          <w:rtl w:val="0"/>
        </w:rPr>
        <w:t xml:space="preserve">ij kan u ook in contact brengen met de vertrouwenspersonen. Uiteraard kunt u zich rechtstreeks wenden tot de Landelijke Klachtencommissie op tel. 030 280 95 90. Het adres van de LKC is postbus 85191, 3508 AD Utrecht. Meer informatie op </w:t>
      </w:r>
      <w:hyperlink r:id="rId26">
        <w:r w:rsidDel="00000000" w:rsidR="00000000" w:rsidRPr="00000000">
          <w:rPr>
            <w:rFonts w:ascii="Calibri" w:cs="Calibri" w:eastAsia="Calibri" w:hAnsi="Calibri"/>
            <w:color w:val="0000ff"/>
            <w:sz w:val="18"/>
            <w:szCs w:val="18"/>
            <w:u w:val="single"/>
            <w:rtl w:val="0"/>
          </w:rPr>
          <w:t xml:space="preserve">http://www.onderwijsgeschillen.nl</w:t>
        </w:r>
      </w:hyperlink>
      <w:r w:rsidDel="00000000" w:rsidR="00000000" w:rsidRPr="00000000">
        <w:rPr>
          <w:rFonts w:ascii="Calibri" w:cs="Calibri" w:eastAsia="Calibri" w:hAnsi="Calibri"/>
          <w:sz w:val="18"/>
          <w:szCs w:val="18"/>
          <w:rtl w:val="0"/>
        </w:rPr>
        <w:t xml:space="preserve">.</w:t>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Voor het melden van seksueel misbruik, seksuele intimidatie, ernstig fysiek of geestelijk geweld kunt u bellen met de vertrouwensinspecteur van de Inspectie van het Onderwijs op 0900-1113111, tegen lokaal tarief te bereiken tijdens kantooruren. Ook hier wordt alle informatie vertrouwelijk behandeld.  </w:t>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65" w:firstLine="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2">
      <w:pPr>
        <w:pStyle w:val="Heading2"/>
        <w:rPr/>
      </w:pPr>
      <w:bookmarkStart w:colFirst="0" w:colLast="0" w:name="_4k668n3" w:id="61"/>
      <w:bookmarkEnd w:id="61"/>
      <w:r w:rsidDel="00000000" w:rsidR="00000000" w:rsidRPr="00000000">
        <w:rPr>
          <w:rtl w:val="0"/>
        </w:rPr>
        <w:t xml:space="preserve">7.2 Toelating</w:t>
      </w:r>
    </w:p>
    <w:p w:rsidR="00000000" w:rsidDel="00000000" w:rsidP="00000000" w:rsidRDefault="00000000" w:rsidRPr="00000000" w14:paraId="000002E3">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Basisschool de Zwerm heet kinderen in alle leeftijdsgroepen welkom. Hoewel wij proberen om ieder kind die aangemeld wordt te plaatsen kan het zijn dat we door bepaalde omstandigheden een kind  in heel enkele gevallen moeten doorverwijzen naar een andere school. Hieronder kunt u lezen welke procedure doorlopen wordt als u uw kind aanmeldt bij ons op school. We maken hierbij onderscheid tussen:</w:t>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 leerlingen die starten in het basisonderwijs in groep 1, de zogenaamde onderinstromers,</w:t>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 b. leerlingen die willen overstappen van een andere basisschool, de zogenaamde zij-instromers.</w:t>
      </w:r>
    </w:p>
    <w:p w:rsidR="00000000" w:rsidDel="00000000" w:rsidP="00000000" w:rsidRDefault="00000000" w:rsidRPr="00000000" w14:paraId="000002E7">
      <w:pPr>
        <w:pStyle w:val="Heading4"/>
        <w:rPr/>
      </w:pPr>
      <w:bookmarkStart w:colFirst="0" w:colLast="0" w:name="_2epq9rs4oi4g" w:id="62"/>
      <w:bookmarkEnd w:id="62"/>
      <w:r w:rsidDel="00000000" w:rsidR="00000000" w:rsidRPr="00000000">
        <w:rPr>
          <w:rtl w:val="0"/>
        </w:rPr>
        <w:t xml:space="preserve">Aanmeldprocedure</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 procedure die doorlopen wordt voor aanmelding van een nieuwe leerling bestaat uit de volgende stappen:</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Aanmelding</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 Behandeling aanmelding</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 Uitslag aanmelding</w:t>
      </w:r>
    </w:p>
    <w:p w:rsidR="00000000" w:rsidDel="00000000" w:rsidP="00000000" w:rsidRDefault="00000000" w:rsidRPr="00000000" w14:paraId="000002EC">
      <w:pPr>
        <w:pStyle w:val="Heading5"/>
        <w:rPr/>
      </w:pPr>
      <w:bookmarkStart w:colFirst="0" w:colLast="0" w:name="_kobwxefd386y" w:id="63"/>
      <w:bookmarkEnd w:id="63"/>
      <w:r w:rsidDel="00000000" w:rsidR="00000000" w:rsidRPr="00000000">
        <w:rPr>
          <w:rtl w:val="0"/>
        </w:rPr>
        <w:t xml:space="preserve">Aanmelding</w:t>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 kunt uw kind vanaf de leeftijd van 3 jaar aanmelden. Aanmelden kan met een volledig ingevuld en ondertekend aanmeldingsformulier. Dit aanmeldingsformulier is af te halen op onze school.</w:t>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Met het aanmeldingsformulier verstrekt u ons uw gegevens en geeft u aan graag in aanmerking te komen voor een plaatsing op onze school. De aanmelding geeft niet direct een garantie op plaatsing. Die garantie heeft u pas wanneer uw kind staat ingeschreven. Bij het aannemen van leerlingen kijken we altijd naar de mogelijkheden die onze school biedt en of de ouders onze visie aanhangen. </w:t>
      </w:r>
    </w:p>
    <w:p w:rsidR="00000000" w:rsidDel="00000000" w:rsidP="00000000" w:rsidRDefault="00000000" w:rsidRPr="00000000" w14:paraId="000002EF">
      <w:pPr>
        <w:pStyle w:val="Heading5"/>
        <w:rPr/>
      </w:pPr>
      <w:bookmarkStart w:colFirst="0" w:colLast="0" w:name="_vbxdt2ucjc61" w:id="64"/>
      <w:bookmarkEnd w:id="64"/>
      <w:r w:rsidDel="00000000" w:rsidR="00000000" w:rsidRPr="00000000">
        <w:rPr>
          <w:rtl w:val="0"/>
        </w:rPr>
        <w:t xml:space="preserve">Behandeling aanmelding</w:t>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Wanneer u bij ons een aanmeldingsformulier inlevert, wordt u uitgenodigd voor een intakegesprek met de directie van de school. Na het intakegesprek neemt de intern begeleider contact op met de school van herkomst en/of instantie. De resultaten van het intake gesprek en relevante informatie afkomstig van hiervoor</w:t>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genoemd contact worden met de aanstaande leerkracht van de leerling overlegd.</w:t>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Hierbij wordt gekeken naar de belangen van het kind, de groep, de leerkracht en de</w:t>
      </w:r>
      <w:r w:rsidDel="00000000" w:rsidR="00000000" w:rsidRPr="00000000">
        <w:rPr>
          <w:sz w:val="18"/>
          <w:szCs w:val="18"/>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mogelijkheden op schoolniveau. Bij de behandeling wordt rekening gehouden met de volgende bijzondere omstandigheden: </w:t>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 nieuwe leerling heeft een specifieke leer- of gedragsbeperking. Ook kinderen die specifieke leer- en gedragsaanpassingen nodig hebben, zijn in principe welkom op onze school. Net als kinderen met een lichamelijke handicap. Daarbij kijken we zeer zorgvuldig of wij datgene kunnen bieden wat de betreffende leerling aan zorg nodig heeft en we kijken tevens naar de draagkracht van school. Hierbij spelen de aantallen en de samenstellingen van de groepen een rol. Daarbij wegen we de belangen van het kind, de medeleerlingen en de groepsleerkracht. Bovendien kijken we of er voldoende specifieke kennis, ervaring en accommodatie op school voorhanden zijn. De directie bepaalt hier de haalbaarheid. U kunt </w:t>
      </w:r>
      <w:r w:rsidDel="00000000" w:rsidR="00000000" w:rsidRPr="00000000">
        <w:rPr>
          <w:sz w:val="18"/>
          <w:szCs w:val="18"/>
          <w:rtl w:val="0"/>
        </w:rPr>
        <w:t xml:space="preserve">ervan</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uitgaan dat we alles op alles zetten om de aangemelde leerling een goede schoolcarrière te bieden.</w:t>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 nieuwe leerling is een zij-instromer. Wij plaatsen zij-instromers: </w:t>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als de ouders en de directies van beide scholen positief zijn over de overstap. </w:t>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als er in de gewenste groep plaats is. Wij gaan altijd met zorg na of de Zwerm een verantwoorde keus is. We houden daarbij rekening met de belangen van het kind, de groep, de leerkracht en de mogelijkheden op schoolniveau. Na een gesprek met de ouders leggen we contact met de huidige school. Als de directies het eens zijn over de overstap, wordt uw kind op de school van herkomst uitgeschreven en schrijven wij uw kind in. Voor een goede overdracht vragen wij de school van herkomst altijd om een onderwijskundig rapport.</w:t>
      </w:r>
    </w:p>
    <w:p w:rsidR="00000000" w:rsidDel="00000000" w:rsidP="00000000" w:rsidRDefault="00000000" w:rsidRPr="00000000" w14:paraId="000002F8">
      <w:pPr>
        <w:pStyle w:val="Heading5"/>
        <w:rPr/>
      </w:pPr>
      <w:bookmarkStart w:colFirst="0" w:colLast="0" w:name="_740bp02cpofp" w:id="65"/>
      <w:bookmarkEnd w:id="65"/>
      <w:r w:rsidDel="00000000" w:rsidR="00000000" w:rsidRPr="00000000">
        <w:rPr>
          <w:rtl w:val="0"/>
        </w:rPr>
        <w:t xml:space="preserve">Uitslag aanmelding</w:t>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 behandeling van uw aanmelding kan leiden tot twee mogelijke uitslagen, te weten:</w:t>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inschrijving</w:t>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doorverwijzing naar een andere school</w:t>
      </w:r>
    </w:p>
    <w:p w:rsidR="00000000" w:rsidDel="00000000" w:rsidP="00000000" w:rsidRDefault="00000000" w:rsidRPr="00000000" w14:paraId="000002FC">
      <w:pPr>
        <w:pStyle w:val="Heading5"/>
        <w:rPr/>
      </w:pPr>
      <w:bookmarkStart w:colFirst="0" w:colLast="0" w:name="_go3w4n29qa2c" w:id="66"/>
      <w:bookmarkEnd w:id="66"/>
      <w:r w:rsidDel="00000000" w:rsidR="00000000" w:rsidRPr="00000000">
        <w:rPr>
          <w:rtl w:val="0"/>
        </w:rPr>
        <w:t xml:space="preserve">Inschrijving</w:t>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Als er geen beperkende omstandigheden zijn zal u van ons bericht krijgen</w:t>
      </w:r>
      <w:r w:rsidDel="00000000" w:rsidR="00000000" w:rsidRPr="00000000">
        <w:rPr>
          <w:sz w:val="18"/>
          <w:szCs w:val="18"/>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dat uw kind staat ingeschreven. Een inschrijving is echter pas definitief als de toezegging tot plaatsing door beide partijen, de school en de ouders, is bevestigd. Daarom vragen wij u deze inschrijving te bevestigen door aan te geven dat u van deze plaats gebruik gaat maken. Zodra de inschrijving definitief is dient u zelf ervoor te zorgen dat uw kind niet meer vermeld staat op aanmeld- of wachtlijsten van andere scholen zodat andere kinderen hierdoor niet onnodig in onzekerheid blijven over hun plaatsing. Ingeschreven leerlingen kunnen voorafgaande aan hun komst zes dagdelen “meedraaien”. U wordt hiervoor door de leerkracht van uw kind uitgenodigd. De leerkracht stuurt een welkomstkaart aan de ingeschreven leerling.</w:t>
      </w:r>
    </w:p>
    <w:p w:rsidR="00000000" w:rsidDel="00000000" w:rsidP="00000000" w:rsidRDefault="00000000" w:rsidRPr="00000000" w14:paraId="000002FE">
      <w:pPr>
        <w:pStyle w:val="Heading5"/>
        <w:rPr/>
      </w:pPr>
      <w:bookmarkStart w:colFirst="0" w:colLast="0" w:name="_rismtuqnqior" w:id="67"/>
      <w:bookmarkEnd w:id="67"/>
      <w:r w:rsidDel="00000000" w:rsidR="00000000" w:rsidRPr="00000000">
        <w:rPr>
          <w:rtl w:val="0"/>
        </w:rPr>
        <w:t xml:space="preserve">Doorverwijzing</w:t>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Als plaatsing niet mogelijk is, zullen wij genoodzaakt zijn u door te verwijzen naar een andere basisschool in de buurt.</w:t>
      </w:r>
    </w:p>
    <w:p w:rsidR="00000000" w:rsidDel="00000000" w:rsidP="00000000" w:rsidRDefault="00000000" w:rsidRPr="00000000" w14:paraId="00000300">
      <w:pPr>
        <w:pStyle w:val="Heading5"/>
        <w:rPr/>
      </w:pPr>
      <w:bookmarkStart w:colFirst="0" w:colLast="0" w:name="_lbge5fx79sjf" w:id="68"/>
      <w:bookmarkEnd w:id="68"/>
      <w:r w:rsidDel="00000000" w:rsidR="00000000" w:rsidRPr="00000000">
        <w:rPr>
          <w:rtl w:val="0"/>
        </w:rPr>
        <w:t xml:space="preserve">Afzien van plaatsing</w:t>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Besluit u als ouder na aanmelding of inschrijving toch om af te zien van plaatsing op de Zwerm, dan krijgen wij hierover graag zo spoedig mogelijk schriftelijk bericht.</w:t>
      </w:r>
    </w:p>
    <w:p w:rsidR="00000000" w:rsidDel="00000000" w:rsidP="00000000" w:rsidRDefault="00000000" w:rsidRPr="00000000" w14:paraId="00000302">
      <w:pPr>
        <w:ind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03">
      <w:pPr>
        <w:pStyle w:val="Heading2"/>
        <w:rPr/>
      </w:pPr>
      <w:bookmarkStart w:colFirst="0" w:colLast="0" w:name="_2zbgiuw" w:id="69"/>
      <w:bookmarkEnd w:id="69"/>
      <w:r w:rsidDel="00000000" w:rsidR="00000000" w:rsidRPr="00000000">
        <w:rPr>
          <w:rtl w:val="0"/>
        </w:rPr>
        <w:t xml:space="preserve">7.3. Schorsing en verwijdering</w:t>
      </w:r>
    </w:p>
    <w:p w:rsidR="00000000" w:rsidDel="00000000" w:rsidP="00000000" w:rsidRDefault="00000000" w:rsidRPr="00000000" w14:paraId="00000304">
      <w:pPr>
        <w:ind w:left="0" w:firstLine="0"/>
        <w:jc w:val="both"/>
        <w:rPr>
          <w:sz w:val="18"/>
          <w:szCs w:val="18"/>
        </w:rPr>
      </w:pPr>
      <w:r w:rsidDel="00000000" w:rsidR="00000000" w:rsidRPr="00000000">
        <w:rPr>
          <w:sz w:val="18"/>
          <w:szCs w:val="18"/>
          <w:rtl w:val="0"/>
        </w:rPr>
        <w:t xml:space="preserve">De school kan uw kind voor een periode van ten hoogste een week schorsen. Daarbij moet worden aangegeven wat de reden is voor de schorsing. Dat moet schriftelijk aan de ouders bekend worden gemaakt. Verder moet het bevoegd gezag de Inspectie van het Onderwijs en de Leerplichtambtenaar schriftelijk in kennis stellen van een schorsing voor een periode van langer dan een dag en daarbij de reden vermelden.</w:t>
      </w:r>
    </w:p>
    <w:p w:rsidR="00000000" w:rsidDel="00000000" w:rsidP="00000000" w:rsidRDefault="00000000" w:rsidRPr="00000000" w14:paraId="00000305">
      <w:pPr>
        <w:ind w:left="0" w:firstLine="0"/>
        <w:jc w:val="both"/>
        <w:rPr>
          <w:sz w:val="18"/>
          <w:szCs w:val="18"/>
        </w:rPr>
      </w:pPr>
      <w:r w:rsidDel="00000000" w:rsidR="00000000" w:rsidRPr="00000000">
        <w:rPr>
          <w:sz w:val="18"/>
          <w:szCs w:val="18"/>
          <w:rtl w:val="0"/>
        </w:rPr>
        <w:t xml:space="preserve">Een school mag in bepaalde gevallen een leerling verwijderen. Hiervoor gelden zeer strenge regels. Zo moet een bestuur  van een school die een leerling wil verwijderen aan de zorgplicht voldoen. Een bestuur heeft aan zijn zorgplicht voldaan als het voor de leerling een andere school heeft gevonden die bereid is de leerling toe te laten,  zo schrijft de wet voor. </w:t>
      </w:r>
    </w:p>
    <w:p w:rsidR="00000000" w:rsidDel="00000000" w:rsidP="00000000" w:rsidRDefault="00000000" w:rsidRPr="00000000" w14:paraId="00000306">
      <w:pPr>
        <w:ind w:left="0" w:firstLine="0"/>
        <w:jc w:val="both"/>
        <w:rPr>
          <w:sz w:val="18"/>
          <w:szCs w:val="18"/>
        </w:rPr>
      </w:pPr>
      <w:r w:rsidDel="00000000" w:rsidR="00000000" w:rsidRPr="00000000">
        <w:rPr>
          <w:sz w:val="18"/>
          <w:szCs w:val="18"/>
          <w:rtl w:val="0"/>
        </w:rPr>
        <w:t xml:space="preserve">Voor toelating, schorsing of verwijdering van leerlingen gelden voor de school en het bestuur nog meer wettelijke voorschriften. Deze kunt u teruglezen in het katern Toelating en verwijdering in het primair onderwijs van VOS/ABB. Dit is te vinden op de website van het schoolbestuur Stichting Surplus: </w:t>
      </w:r>
      <w:hyperlink r:id="rId27">
        <w:r w:rsidDel="00000000" w:rsidR="00000000" w:rsidRPr="00000000">
          <w:rPr>
            <w:color w:val="0000ff"/>
            <w:sz w:val="18"/>
            <w:szCs w:val="18"/>
            <w:u w:val="single"/>
            <w:rtl w:val="0"/>
          </w:rPr>
          <w:t xml:space="preserve">https://www.stichtingsurplus.nl/Voor-ouders/Wetten-en-regels/Schorsing</w:t>
        </w:r>
      </w:hyperlink>
      <w:r w:rsidDel="00000000" w:rsidR="00000000" w:rsidRPr="00000000">
        <w:rPr>
          <w:rtl w:val="0"/>
        </w:rPr>
      </w:r>
    </w:p>
    <w:p w:rsidR="00000000" w:rsidDel="00000000" w:rsidP="00000000" w:rsidRDefault="00000000" w:rsidRPr="00000000" w14:paraId="00000307">
      <w:pPr>
        <w:spacing w:after="200" w:line="276" w:lineRule="auto"/>
        <w:ind w:firstLine="0"/>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308">
      <w:pPr>
        <w:pStyle w:val="Heading2"/>
        <w:rPr/>
      </w:pPr>
      <w:bookmarkStart w:colFirst="0" w:colLast="0" w:name="_1egqt2p" w:id="70"/>
      <w:bookmarkEnd w:id="70"/>
      <w:r w:rsidDel="00000000" w:rsidR="00000000" w:rsidRPr="00000000">
        <w:rPr>
          <w:rFonts w:ascii="Calibri" w:cs="Calibri" w:eastAsia="Calibri" w:hAnsi="Calibri"/>
          <w:color w:val="366091"/>
          <w:sz w:val="18"/>
          <w:szCs w:val="18"/>
          <w:rtl w:val="0"/>
        </w:rPr>
        <w:t xml:space="preserve">7.4 Privacy</w:t>
      </w:r>
      <w:r w:rsidDel="00000000" w:rsidR="00000000" w:rsidRPr="00000000">
        <w:rPr>
          <w:rtl w:val="0"/>
        </w:rPr>
        <w:t xml:space="preserve"> </w:t>
      </w:r>
    </w:p>
    <w:p w:rsidR="00000000" w:rsidDel="00000000" w:rsidP="00000000" w:rsidRDefault="00000000" w:rsidRPr="00000000" w14:paraId="00000309">
      <w:pPr>
        <w:spacing w:line="276" w:lineRule="auto"/>
        <w:ind w:firstLine="0"/>
        <w:rPr>
          <w:sz w:val="18"/>
          <w:szCs w:val="18"/>
        </w:rPr>
      </w:pPr>
      <w:r w:rsidDel="00000000" w:rsidR="00000000" w:rsidRPr="00000000">
        <w:rPr>
          <w:sz w:val="18"/>
          <w:szCs w:val="18"/>
          <w:rtl w:val="0"/>
        </w:rPr>
        <w:t xml:space="preserve">Op onze school gaan wij zorgvuldig om met de privacy van onze leerlingen. Dit is vastgelegd in het privacybeleid van Stichting Surplus, het schoolbestuur van onze school. Het privacybeleid van Stichting Surplus is te vinden op</w:t>
      </w:r>
      <w:hyperlink r:id="rId28">
        <w:r w:rsidDel="00000000" w:rsidR="00000000" w:rsidRPr="00000000">
          <w:rPr>
            <w:sz w:val="18"/>
            <w:szCs w:val="18"/>
            <w:rtl w:val="0"/>
          </w:rPr>
          <w:t xml:space="preserve"> </w:t>
        </w:r>
      </w:hyperlink>
      <w:hyperlink r:id="rId29">
        <w:r w:rsidDel="00000000" w:rsidR="00000000" w:rsidRPr="00000000">
          <w:rPr>
            <w:color w:val="0563c1"/>
            <w:sz w:val="18"/>
            <w:szCs w:val="18"/>
            <w:u w:val="single"/>
            <w:rtl w:val="0"/>
          </w:rPr>
          <w:t xml:space="preserve">https://stichtingsurplus.nl/ons-beleid-en-afspraken/privacy/</w:t>
        </w:r>
      </w:hyperlink>
      <w:r w:rsidDel="00000000" w:rsidR="00000000" w:rsidRPr="00000000">
        <w:rPr>
          <w:sz w:val="18"/>
          <w:szCs w:val="18"/>
          <w:rtl w:val="0"/>
        </w:rPr>
        <w:t xml:space="preserve"> </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0A">
      <w:pPr>
        <w:spacing w:line="276" w:lineRule="auto"/>
        <w:ind w:firstLine="0"/>
        <w:rPr>
          <w:sz w:val="18"/>
          <w:szCs w:val="18"/>
        </w:rPr>
      </w:pPr>
      <w:r w:rsidDel="00000000" w:rsidR="00000000" w:rsidRPr="00000000">
        <w:rPr>
          <w:sz w:val="18"/>
          <w:szCs w:val="18"/>
          <w:rtl w:val="0"/>
        </w:rPr>
        <w:t xml:space="preserve">Het privacybeleid is nader uitgewerkt in een privacyverklaring, die u op dezelfde pagina kunt vinden.</w:t>
      </w:r>
    </w:p>
    <w:p w:rsidR="00000000" w:rsidDel="00000000" w:rsidP="00000000" w:rsidRDefault="00000000" w:rsidRPr="00000000" w14:paraId="0000030B">
      <w:pPr>
        <w:pStyle w:val="Heading5"/>
        <w:spacing w:line="276" w:lineRule="auto"/>
        <w:rPr>
          <w:rFonts w:ascii="Calibri" w:cs="Calibri" w:eastAsia="Calibri" w:hAnsi="Calibri"/>
          <w:color w:val="000000"/>
          <w:sz w:val="18"/>
          <w:szCs w:val="18"/>
        </w:rPr>
      </w:pPr>
      <w:bookmarkStart w:colFirst="0" w:colLast="0" w:name="_4kzdkvp1dpns" w:id="71"/>
      <w:bookmarkEnd w:id="71"/>
      <w:r w:rsidDel="00000000" w:rsidR="00000000" w:rsidRPr="00000000">
        <w:rPr>
          <w:rtl w:val="0"/>
        </w:rPr>
        <w:t xml:space="preserve">Persoonsgegevens</w:t>
        <w:br w:type="textWrapping"/>
      </w:r>
      <w:r w:rsidDel="00000000" w:rsidR="00000000" w:rsidRPr="00000000">
        <w:rPr>
          <w:rFonts w:ascii="Calibri" w:cs="Calibri" w:eastAsia="Calibri" w:hAnsi="Calibri"/>
          <w:color w:val="000000"/>
          <w:sz w:val="18"/>
          <w:szCs w:val="18"/>
          <w:rtl w:val="0"/>
        </w:rPr>
        <w:t xml:space="preserve">De gegevens die over leerlingen gaan, noemen we persoonsgegevens. Wij maken gebruik van persoonsgegevens als dat nodig is voor het leren en begeleiden van onze leerlingen, en voor de organisatie die daarbij hoort. De meeste gegevens ontvangen wij van ouders, zoals bij inschrijving op onze school. Daarnaast registreren leraren en ondersteunend personeel van onze school gegevens over onze leerlingen, zoals cijfers en vorderingen. Soms worden er bijzondere persoonsgegevens geregistreerd als dat nodig voor de juiste begeleiding van een leerling, zoals medische gegevens (denk aan dyslexie of ADHD).</w:t>
      </w:r>
    </w:p>
    <w:p w:rsidR="00000000" w:rsidDel="00000000" w:rsidP="00000000" w:rsidRDefault="00000000" w:rsidRPr="00000000" w14:paraId="0000030C">
      <w:pPr>
        <w:pStyle w:val="Heading5"/>
        <w:spacing w:line="276" w:lineRule="auto"/>
        <w:ind w:firstLine="0"/>
        <w:rPr>
          <w:rFonts w:ascii="Calibri" w:cs="Calibri" w:eastAsia="Calibri" w:hAnsi="Calibri"/>
          <w:sz w:val="18"/>
          <w:szCs w:val="18"/>
        </w:rPr>
      </w:pPr>
      <w:bookmarkStart w:colFirst="0" w:colLast="0" w:name="_kpd4d7k5wlij" w:id="72"/>
      <w:bookmarkEnd w:id="72"/>
      <w:r w:rsidDel="00000000" w:rsidR="00000000" w:rsidRPr="00000000">
        <w:rPr>
          <w:rtl w:val="0"/>
        </w:rPr>
        <w:t xml:space="preserve">Digitaal administratiesysteem</w:t>
        <w:br w:type="textWrapping"/>
      </w:r>
      <w:r w:rsidDel="00000000" w:rsidR="00000000" w:rsidRPr="00000000">
        <w:rPr>
          <w:rFonts w:ascii="Calibri" w:cs="Calibri" w:eastAsia="Calibri" w:hAnsi="Calibri"/>
          <w:color w:val="000000"/>
          <w:sz w:val="18"/>
          <w:szCs w:val="18"/>
          <w:rtl w:val="0"/>
        </w:rPr>
        <w:t xml:space="preserve">Voor het opslaan van leerling gegevens gebruiken wij het digitaal administratiesysteem Esis. Ook de vorderingen van de leerlingen worden vastgelegd in dit systeem. Esis is beveiligd en toegang tot die gegevens is beperkt tot medewerkers van onze school. We delen (een beperkt aantal) persoonsgegevens met schoolbestuur Stichting Surplus in het kader van de gemeenschappelijke administratie</w:t>
      </w:r>
      <w:r w:rsidDel="00000000" w:rsidR="00000000" w:rsidRPr="00000000">
        <w:rPr>
          <w:rFonts w:ascii="Calibri" w:cs="Calibri" w:eastAsia="Calibri" w:hAnsi="Calibri"/>
          <w:color w:val="000000"/>
          <w:sz w:val="20"/>
          <w:szCs w:val="20"/>
          <w:rtl w:val="0"/>
        </w:rPr>
        <w:t xml:space="preserve">.</w:t>
      </w:r>
      <w:r w:rsidDel="00000000" w:rsidR="00000000" w:rsidRPr="00000000">
        <w:rPr>
          <w:rtl w:val="0"/>
        </w:rPr>
      </w:r>
    </w:p>
    <w:p w:rsidR="00000000" w:rsidDel="00000000" w:rsidP="00000000" w:rsidRDefault="00000000" w:rsidRPr="00000000" w14:paraId="0000030D">
      <w:pPr>
        <w:pStyle w:val="Heading5"/>
        <w:spacing w:line="276" w:lineRule="auto"/>
        <w:ind w:firstLine="0"/>
        <w:rPr>
          <w:rFonts w:ascii="Calibri" w:cs="Calibri" w:eastAsia="Calibri" w:hAnsi="Calibri"/>
          <w:color w:val="000000"/>
          <w:sz w:val="18"/>
          <w:szCs w:val="18"/>
        </w:rPr>
      </w:pPr>
      <w:bookmarkStart w:colFirst="0" w:colLast="0" w:name="_gd3rbxt8v02" w:id="73"/>
      <w:bookmarkEnd w:id="73"/>
      <w:r w:rsidDel="00000000" w:rsidR="00000000" w:rsidRPr="00000000">
        <w:rPr>
          <w:rtl w:val="0"/>
        </w:rPr>
        <w:t xml:space="preserve">Digitale leermiddelen</w:t>
        <w:br w:type="textWrapping"/>
      </w:r>
      <w:r w:rsidDel="00000000" w:rsidR="00000000" w:rsidRPr="00000000">
        <w:rPr>
          <w:rFonts w:ascii="Calibri" w:cs="Calibri" w:eastAsia="Calibri" w:hAnsi="Calibri"/>
          <w:color w:val="000000"/>
          <w:sz w:val="18"/>
          <w:szCs w:val="18"/>
          <w:rtl w:val="0"/>
        </w:rPr>
        <w:t xml:space="preserve">Tijdens de lessen maken wij gebruik van digitale leermiddelen. Een beperkte set met persoonsgegevens is nodig om een leerling te kunnen identificeren als deze bijvoorbeeld inlogt op digitaal lesmateriaal of een digitale toets maakt. Wij hebben met de leveranciers van onze digitale leermiddelen duidelijke afspraken gemaakt over de gegevens die ze van ons krijgen en vastgelegd in een overeenkomst. De leverancier mag de leerling gegevens alleen gebruiken als wij daar toestemming voor hebben gegeven, zodat misbruik van die </w:t>
      </w:r>
      <w:r w:rsidDel="00000000" w:rsidR="00000000" w:rsidRPr="00000000">
        <w:rPr>
          <w:rFonts w:ascii="Calibri" w:cs="Calibri" w:eastAsia="Calibri" w:hAnsi="Calibri"/>
          <w:color w:val="000000"/>
          <w:sz w:val="18"/>
          <w:szCs w:val="18"/>
          <w:rtl w:val="0"/>
        </w:rPr>
        <w:t xml:space="preserve">informatie door de leverancier wordt voorkomen.</w:t>
        <w:br w:type="textWrapping"/>
        <w:t xml:space="preserve">Ook met Stichting Basispoort heeft de school een overeenkomst gesloten. Basispoort is een samenwerkingsverband tussen vier grote educatieve uitgeverijen en vier schoolleveranciers. Basispoort biedt een zogeheten </w:t>
      </w:r>
      <w:r w:rsidDel="00000000" w:rsidR="00000000" w:rsidRPr="00000000">
        <w:rPr>
          <w:rFonts w:ascii="Calibri" w:cs="Calibri" w:eastAsia="Calibri" w:hAnsi="Calibri"/>
          <w:i w:val="1"/>
          <w:color w:val="000000"/>
          <w:sz w:val="18"/>
          <w:szCs w:val="18"/>
          <w:rtl w:val="0"/>
        </w:rPr>
        <w:t xml:space="preserve">Single Sign On</w:t>
      </w:r>
      <w:r w:rsidDel="00000000" w:rsidR="00000000" w:rsidRPr="00000000">
        <w:rPr>
          <w:rFonts w:ascii="Calibri" w:cs="Calibri" w:eastAsia="Calibri" w:hAnsi="Calibri"/>
          <w:color w:val="000000"/>
          <w:sz w:val="18"/>
          <w:szCs w:val="18"/>
          <w:rtl w:val="0"/>
        </w:rPr>
        <w:t xml:space="preserve"> voor de software van de aangesloten partners en is daarmee een belangrijke verwerker van persoonsgegevens. Via Basispoort worden echter geen leer- of toets resultaten opgeslagen en/of uitgewisseld.</w:t>
      </w:r>
    </w:p>
    <w:p w:rsidR="00000000" w:rsidDel="00000000" w:rsidP="00000000" w:rsidRDefault="00000000" w:rsidRPr="00000000" w14:paraId="0000030E">
      <w:pPr>
        <w:spacing w:after="240" w:before="240" w:line="276" w:lineRule="auto"/>
        <w:ind w:firstLine="0"/>
        <w:rPr>
          <w:sz w:val="18"/>
          <w:szCs w:val="18"/>
        </w:rPr>
      </w:pPr>
      <w:r w:rsidDel="00000000" w:rsidR="00000000" w:rsidRPr="00000000">
        <w:rPr>
          <w:rFonts w:ascii="Cambria" w:cs="Cambria" w:eastAsia="Cambria" w:hAnsi="Cambria"/>
          <w:color w:val="4f81bd"/>
          <w:rtl w:val="0"/>
        </w:rPr>
        <w:t xml:space="preserve">E-mailadressen</w:t>
        <w:br w:type="textWrapping"/>
      </w:r>
      <w:r w:rsidDel="00000000" w:rsidR="00000000" w:rsidRPr="00000000">
        <w:rPr>
          <w:sz w:val="18"/>
          <w:szCs w:val="18"/>
          <w:highlight w:val="white"/>
          <w:rtl w:val="0"/>
        </w:rPr>
        <w:t xml:space="preserve">Voor elke leerling die bij ons op school komt, wordt op basis van de voornaam en de achternaam van de leerling door school een e-mailadres aangemaakt binnen de besloten omgeving van Stichting Surplus. De grondslag hiervoor is ‘uitvoeren van een publieke taak’, te weten het geven van onderwijs.</w:t>
        <w:br w:type="textWrapping"/>
        <w:t xml:space="preserve">We gebruiken dit e-mailadres om school-overstijgend te werken aan projecten, in te loggen in digitale leermiddelen en om tijdens thuisonderwijs te kunnen communiceren met de leerkracht. Als de privacy van een kind extra moet worden beschermd, kan een alias worden gebruikt.|</w:t>
        <w:br w:type="textWrapping"/>
        <w:t xml:space="preserve">Binnen Stichting Surplus is een procedure opgesteld, waarin is opgenomen op welke manier e-mailadressen voor de leerlingen worden aangemaakt en hoe ervoor wordt zorggedragen dat een e-mailadres slechts éénmalig wordt uitgegeven.</w:t>
      </w:r>
      <w:r w:rsidDel="00000000" w:rsidR="00000000" w:rsidRPr="00000000">
        <w:rPr>
          <w:rtl w:val="0"/>
        </w:rPr>
      </w:r>
    </w:p>
    <w:p w:rsidR="00000000" w:rsidDel="00000000" w:rsidP="00000000" w:rsidRDefault="00000000" w:rsidRPr="00000000" w14:paraId="0000030F">
      <w:pPr>
        <w:pStyle w:val="Heading5"/>
        <w:spacing w:line="276" w:lineRule="auto"/>
        <w:ind w:firstLine="0"/>
        <w:rPr>
          <w:rFonts w:ascii="Calibri" w:cs="Calibri" w:eastAsia="Calibri" w:hAnsi="Calibri"/>
          <w:sz w:val="18"/>
          <w:szCs w:val="18"/>
        </w:rPr>
      </w:pPr>
      <w:bookmarkStart w:colFirst="0" w:colLast="0" w:name="_stx6d7sd5jb5" w:id="74"/>
      <w:bookmarkEnd w:id="74"/>
      <w:r w:rsidDel="00000000" w:rsidR="00000000" w:rsidRPr="00000000">
        <w:rPr>
          <w:rtl w:val="0"/>
        </w:rPr>
        <w:t xml:space="preserve">Rechten ouders en leerlingen inzake privacy</w:t>
        <w:br w:type="textWrapping"/>
      </w:r>
      <w:r w:rsidDel="00000000" w:rsidR="00000000" w:rsidRPr="00000000">
        <w:rPr>
          <w:rFonts w:ascii="Calibri" w:cs="Calibri" w:eastAsia="Calibri" w:hAnsi="Calibri"/>
          <w:color w:val="000000"/>
          <w:sz w:val="18"/>
          <w:szCs w:val="18"/>
          <w:rtl w:val="0"/>
        </w:rPr>
        <w:t xml:space="preserve">Ouders hebben het recht om de gegevens van en over hun kind(eren) in te zien. Als de gegevens niet kloppen, moet de informatie worden gecorrigeerd. Als de gegevens die zijn opgeslagen niet meer relevant zijn voor de school, mag u als ouder vragen om specifieke gegevens te verwijderen. Wilt u gegevens wijzigen of laten verwijderen of heeft u hierover een vraag, neem dan contact op met de directeur van de school van uw kind.</w:t>
        <w:br w:type="textWrapping"/>
        <w:t xml:space="preserve">In de privacyverklaring van Stichting Surplus op</w:t>
      </w:r>
      <w:hyperlink r:id="rId30">
        <w:r w:rsidDel="00000000" w:rsidR="00000000" w:rsidRPr="00000000">
          <w:rPr>
            <w:rFonts w:ascii="Calibri" w:cs="Calibri" w:eastAsia="Calibri" w:hAnsi="Calibri"/>
            <w:color w:val="000000"/>
            <w:sz w:val="18"/>
            <w:szCs w:val="18"/>
            <w:rtl w:val="0"/>
          </w:rPr>
          <w:t xml:space="preserve"> </w:t>
        </w:r>
      </w:hyperlink>
      <w:hyperlink r:id="rId31">
        <w:r w:rsidDel="00000000" w:rsidR="00000000" w:rsidRPr="00000000">
          <w:rPr>
            <w:rFonts w:ascii="Calibri" w:cs="Calibri" w:eastAsia="Calibri" w:hAnsi="Calibri"/>
            <w:color w:val="0563c1"/>
            <w:sz w:val="18"/>
            <w:szCs w:val="18"/>
            <w:u w:val="single"/>
            <w:rtl w:val="0"/>
          </w:rPr>
          <w:t xml:space="preserve">https://stichtingsurplus.nl/ons-beleid-en-afspraken/privacy/</w:t>
        </w:r>
      </w:hyperlink>
      <w:r w:rsidDel="00000000" w:rsidR="00000000" w:rsidRPr="00000000">
        <w:rPr>
          <w:rFonts w:ascii="Calibri" w:cs="Calibri" w:eastAsia="Calibri" w:hAnsi="Calibri"/>
          <w:color w:val="000000"/>
          <w:sz w:val="18"/>
          <w:szCs w:val="18"/>
          <w:rtl w:val="0"/>
        </w:rPr>
        <w:t xml:space="preserve">  kunt u precies lezen wat voor onze school de doelen zijn voor de registratie van persoonsgegevens en wat de rechten zijn van ouders en leerlingen.</w:t>
      </w:r>
      <w:r w:rsidDel="00000000" w:rsidR="00000000" w:rsidRPr="00000000">
        <w:rPr>
          <w:rtl w:val="0"/>
        </w:rPr>
      </w:r>
    </w:p>
    <w:p w:rsidR="00000000" w:rsidDel="00000000" w:rsidP="00000000" w:rsidRDefault="00000000" w:rsidRPr="00000000" w14:paraId="00000310">
      <w:pPr>
        <w:pStyle w:val="Heading5"/>
        <w:spacing w:line="276" w:lineRule="auto"/>
        <w:ind w:firstLine="0"/>
        <w:rPr/>
      </w:pPr>
      <w:bookmarkStart w:colFirst="0" w:colLast="0" w:name="_nxgrznhxnfrt" w:id="75"/>
      <w:bookmarkEnd w:id="75"/>
      <w:r w:rsidDel="00000000" w:rsidR="00000000" w:rsidRPr="00000000">
        <w:rPr>
          <w:rtl w:val="0"/>
        </w:rPr>
        <w:t xml:space="preserve">Foto’s en video</w:t>
      </w:r>
    </w:p>
    <w:p w:rsidR="00000000" w:rsidDel="00000000" w:rsidP="00000000" w:rsidRDefault="00000000" w:rsidRPr="00000000" w14:paraId="00000311">
      <w:pPr>
        <w:spacing w:line="276" w:lineRule="auto"/>
        <w:ind w:firstLine="0"/>
        <w:rPr>
          <w:sz w:val="18"/>
          <w:szCs w:val="18"/>
        </w:rPr>
      </w:pPr>
      <w:r w:rsidDel="00000000" w:rsidR="00000000" w:rsidRPr="00000000">
        <w:rPr>
          <w:sz w:val="18"/>
          <w:szCs w:val="18"/>
          <w:rtl w:val="0"/>
        </w:rPr>
        <w:t xml:space="preserve">Voor het gebruik van foto’s en video-opnames van leerlingen op bijvoorbeeld de website van de school of in de nieuwsbrief, vragen wij altijd vooraf uw toestemming. Ouders mogen altijd besluiten om die toestemming niet te geven, of om een eerder gegeven toestemming in te trekken. Ook als u toestemming heeft gegeven, blijven wij zorgvuldig met beeldmateriaal van leerlingen omgaan en wegen wij per keer af of het verstandig is een foto of video te publiceren. Heeft u een vraag over het gebruik van foto’s en video, neem dan contact op met Marscha Lemckert - de Graaf, directeur van de school van uw kind.</w:t>
      </w:r>
    </w:p>
    <w:p w:rsidR="00000000" w:rsidDel="00000000" w:rsidP="00000000" w:rsidRDefault="00000000" w:rsidRPr="00000000" w14:paraId="00000312">
      <w:pPr>
        <w:spacing w:line="276" w:lineRule="auto"/>
        <w:ind w:firstLine="0"/>
        <w:rPr>
          <w:sz w:val="18"/>
          <w:szCs w:val="18"/>
        </w:rPr>
      </w:pPr>
      <w:r w:rsidDel="00000000" w:rsidR="00000000" w:rsidRPr="00000000">
        <w:rPr>
          <w:sz w:val="18"/>
          <w:szCs w:val="18"/>
          <w:rtl w:val="0"/>
        </w:rPr>
        <w:t xml:space="preserve"> </w:t>
      </w:r>
    </w:p>
    <w:p w:rsidR="00000000" w:rsidDel="00000000" w:rsidP="00000000" w:rsidRDefault="00000000" w:rsidRPr="00000000" w14:paraId="00000313">
      <w:pPr>
        <w:spacing w:line="276" w:lineRule="auto"/>
        <w:ind w:firstLine="0"/>
        <w:rPr>
          <w:b w:val="1"/>
          <w:sz w:val="18"/>
          <w:szCs w:val="18"/>
        </w:rPr>
      </w:pPr>
      <w:r w:rsidDel="00000000" w:rsidR="00000000" w:rsidRPr="00000000">
        <w:rPr>
          <w:b w:val="1"/>
          <w:sz w:val="18"/>
          <w:szCs w:val="18"/>
          <w:rtl w:val="0"/>
        </w:rPr>
        <w:t xml:space="preserve">Privacy is een belangrijk grondrecht. Je moet erop kunnen vertrouwen dat je privacy wordt gerespecteerd. We verwachten ook van de ouders die</w:t>
      </w:r>
      <w:r w:rsidDel="00000000" w:rsidR="00000000" w:rsidRPr="00000000">
        <w:rPr>
          <w:b w:val="1"/>
          <w:color w:val="002060"/>
          <w:sz w:val="18"/>
          <w:szCs w:val="18"/>
          <w:rtl w:val="0"/>
        </w:rPr>
        <w:t xml:space="preserve"> </w:t>
      </w:r>
      <w:r w:rsidDel="00000000" w:rsidR="00000000" w:rsidRPr="00000000">
        <w:rPr>
          <w:b w:val="1"/>
          <w:sz w:val="18"/>
          <w:szCs w:val="18"/>
          <w:rtl w:val="0"/>
        </w:rPr>
        <w:t xml:space="preserve">kinderen op onze school hebben en die meehelpen bij schoolactiviteiten dat ze zorgvuldig omgaan met privacygevoelige informatie. Onze leerlingen maken we bewust van het belang van gegevensbescherming en privacy en we leren ze om hiermee verstandig om te gaan.</w:t>
      </w:r>
    </w:p>
    <w:p w:rsidR="00000000" w:rsidDel="00000000" w:rsidP="00000000" w:rsidRDefault="00000000" w:rsidRPr="00000000" w14:paraId="00000314">
      <w:pPr>
        <w:spacing w:line="276" w:lineRule="auto"/>
        <w:ind w:firstLine="0"/>
        <w:rPr>
          <w:b w:val="1"/>
          <w:sz w:val="18"/>
          <w:szCs w:val="18"/>
        </w:rPr>
      </w:pPr>
      <w:r w:rsidDel="00000000" w:rsidR="00000000" w:rsidRPr="00000000">
        <w:rPr>
          <w:rtl w:val="0"/>
        </w:rPr>
      </w:r>
    </w:p>
    <w:p w:rsidR="00000000" w:rsidDel="00000000" w:rsidP="00000000" w:rsidRDefault="00000000" w:rsidRPr="00000000" w14:paraId="00000315">
      <w:pPr>
        <w:pStyle w:val="Heading2"/>
        <w:spacing w:line="276" w:lineRule="auto"/>
        <w:rPr>
          <w:color w:val="2e74b5"/>
        </w:rPr>
      </w:pPr>
      <w:bookmarkStart w:colFirst="0" w:colLast="0" w:name="_v9b3f0vl66si" w:id="76"/>
      <w:bookmarkEnd w:id="76"/>
      <w:r w:rsidDel="00000000" w:rsidR="00000000" w:rsidRPr="00000000">
        <w:rPr>
          <w:sz w:val="18"/>
          <w:szCs w:val="18"/>
          <w:rtl w:val="0"/>
        </w:rPr>
        <w:t xml:space="preserve">7.5 </w:t>
      </w:r>
      <w:r w:rsidDel="00000000" w:rsidR="00000000" w:rsidRPr="00000000">
        <w:rPr>
          <w:rtl w:val="0"/>
        </w:rPr>
        <w:t xml:space="preserve"> </w:t>
      </w:r>
      <w:r w:rsidDel="00000000" w:rsidR="00000000" w:rsidRPr="00000000">
        <w:rPr>
          <w:color w:val="2e74b5"/>
          <w:rtl w:val="0"/>
        </w:rPr>
        <w:t xml:space="preserve">Protocol Huiselijk Geweld en Kindermishandeling</w:t>
      </w:r>
    </w:p>
    <w:p w:rsidR="00000000" w:rsidDel="00000000" w:rsidP="00000000" w:rsidRDefault="00000000" w:rsidRPr="00000000" w14:paraId="00000316">
      <w:pPr>
        <w:pStyle w:val="Heading5"/>
        <w:spacing w:line="276" w:lineRule="auto"/>
        <w:rPr/>
      </w:pPr>
      <w:bookmarkStart w:colFirst="0" w:colLast="0" w:name="_5kd6fhfqnu8" w:id="77"/>
      <w:bookmarkEnd w:id="77"/>
      <w:r w:rsidDel="00000000" w:rsidR="00000000" w:rsidRPr="00000000">
        <w:rPr>
          <w:rtl w:val="0"/>
        </w:rPr>
        <w:t xml:space="preserve">Inleiding</w:t>
      </w:r>
    </w:p>
    <w:p w:rsidR="00000000" w:rsidDel="00000000" w:rsidP="00000000" w:rsidRDefault="00000000" w:rsidRPr="00000000" w14:paraId="00000317">
      <w:pPr>
        <w:spacing w:line="276" w:lineRule="auto"/>
        <w:ind w:firstLine="0"/>
        <w:rPr>
          <w:sz w:val="18"/>
          <w:szCs w:val="18"/>
        </w:rPr>
      </w:pPr>
      <w:r w:rsidDel="00000000" w:rsidR="00000000" w:rsidRPr="00000000">
        <w:rPr>
          <w:sz w:val="18"/>
          <w:szCs w:val="18"/>
          <w:rtl w:val="0"/>
        </w:rPr>
        <w:t xml:space="preserve">Elke school en elke beroepskracht binnen het onderwijs, heeft de plicht om in samenspraak met de aandachtsfunctionaris (de IB-er) en de directeur de meldcode huiselijk geweld en kindermishandeling te hanteren. De meldcode heeft tot doel beroepskrachten te ondersteunen in de omgang met signalen van huiselijk geweld en kindermishandeling.</w:t>
      </w:r>
    </w:p>
    <w:p w:rsidR="00000000" w:rsidDel="00000000" w:rsidP="00000000" w:rsidRDefault="00000000" w:rsidRPr="00000000" w14:paraId="00000318">
      <w:pPr>
        <w:spacing w:line="276" w:lineRule="auto"/>
        <w:ind w:firstLine="0"/>
        <w:rPr>
          <w:b w:val="1"/>
          <w:sz w:val="18"/>
          <w:szCs w:val="18"/>
        </w:rPr>
      </w:pPr>
      <w:r w:rsidDel="00000000" w:rsidR="00000000" w:rsidRPr="00000000">
        <w:rPr>
          <w:sz w:val="18"/>
          <w:szCs w:val="18"/>
          <w:rtl w:val="0"/>
        </w:rPr>
        <w:t xml:space="preserve">De meldcode heeft een stappenplan. Dit stappenplan leidt de beroepskracht stap voor stap door het proces vanaf het moment dat hij/zij signaleert tot aan het moment dat hij/zij eventueel een verantwoorde beslissing neemt over het doen van een melding. Dit levert een bijdrage aan een effectieve aanpak van huiselijk geweld en kindermishandeling.</w:t>
      </w:r>
      <w:r w:rsidDel="00000000" w:rsidR="00000000" w:rsidRPr="00000000">
        <w:rPr>
          <w:rtl w:val="0"/>
        </w:rPr>
      </w:r>
    </w:p>
    <w:p w:rsidR="00000000" w:rsidDel="00000000" w:rsidP="00000000" w:rsidRDefault="00000000" w:rsidRPr="00000000" w14:paraId="00000319">
      <w:pPr>
        <w:pStyle w:val="Heading5"/>
        <w:spacing w:line="276" w:lineRule="auto"/>
        <w:ind w:firstLine="0"/>
        <w:rPr/>
      </w:pPr>
      <w:bookmarkStart w:colFirst="0" w:colLast="0" w:name="_12x1ahweictf" w:id="78"/>
      <w:bookmarkEnd w:id="78"/>
      <w:r w:rsidDel="00000000" w:rsidR="00000000" w:rsidRPr="00000000">
        <w:rPr>
          <w:rtl w:val="0"/>
        </w:rPr>
        <w:t xml:space="preserve">Definitie kindermishandeling</w:t>
      </w:r>
    </w:p>
    <w:p w:rsidR="00000000" w:rsidDel="00000000" w:rsidP="00000000" w:rsidRDefault="00000000" w:rsidRPr="00000000" w14:paraId="0000031A">
      <w:pPr>
        <w:spacing w:line="276" w:lineRule="auto"/>
        <w:ind w:firstLine="0"/>
        <w:rPr>
          <w:b w:val="1"/>
          <w:sz w:val="18"/>
          <w:szCs w:val="18"/>
        </w:rPr>
      </w:pPr>
      <w:r w:rsidDel="00000000" w:rsidR="00000000" w:rsidRPr="00000000">
        <w:rPr>
          <w:sz w:val="18"/>
          <w:szCs w:val="18"/>
          <w:rtl w:val="0"/>
        </w:rPr>
        <w:t xml:space="preserve">Kindermishandeling is het doen en laten van ouders, of anderen in soortgelijke positie ten opzichte van het kind, dat een ernstige aantasting of bedreiging vormt voor de veiligheid en het welzijn van het kind (Baartman 2010).</w:t>
      </w:r>
      <w:r w:rsidDel="00000000" w:rsidR="00000000" w:rsidRPr="00000000">
        <w:rPr>
          <w:rtl w:val="0"/>
        </w:rPr>
      </w:r>
    </w:p>
    <w:p w:rsidR="00000000" w:rsidDel="00000000" w:rsidP="00000000" w:rsidRDefault="00000000" w:rsidRPr="00000000" w14:paraId="0000031B">
      <w:pPr>
        <w:pStyle w:val="Heading5"/>
        <w:spacing w:line="276" w:lineRule="auto"/>
        <w:ind w:firstLine="0"/>
        <w:rPr/>
      </w:pPr>
      <w:bookmarkStart w:colFirst="0" w:colLast="0" w:name="_ua3d1jmmcns5" w:id="79"/>
      <w:bookmarkEnd w:id="79"/>
      <w:r w:rsidDel="00000000" w:rsidR="00000000" w:rsidRPr="00000000">
        <w:rPr>
          <w:rtl w:val="0"/>
        </w:rPr>
        <w:t xml:space="preserve">Definitie huiselijk geweld</w:t>
      </w:r>
    </w:p>
    <w:p w:rsidR="00000000" w:rsidDel="00000000" w:rsidP="00000000" w:rsidRDefault="00000000" w:rsidRPr="00000000" w14:paraId="0000031C">
      <w:pPr>
        <w:spacing w:line="276" w:lineRule="auto"/>
        <w:ind w:firstLine="0"/>
        <w:rPr>
          <w:sz w:val="18"/>
          <w:szCs w:val="18"/>
        </w:rPr>
      </w:pPr>
      <w:r w:rsidDel="00000000" w:rsidR="00000000" w:rsidRPr="00000000">
        <w:rPr>
          <w:sz w:val="18"/>
          <w:szCs w:val="18"/>
          <w:rtl w:val="0"/>
        </w:rPr>
        <w:t xml:space="preserve">Huiselijk geweld is geweld dat door iemand uit de huiselijke of familiekring van het slachtoffer wordt gepleegd. Hieronder vallen lichamelijke en seksuele geweldpleging, belaging en bedreiging (al dan niet door middel van, of gepaard gaand met, beschadiging van goederen in en om huis).</w:t>
      </w:r>
    </w:p>
    <w:p w:rsidR="00000000" w:rsidDel="00000000" w:rsidP="00000000" w:rsidRDefault="00000000" w:rsidRPr="00000000" w14:paraId="0000031D">
      <w:pPr>
        <w:spacing w:line="276" w:lineRule="auto"/>
        <w:ind w:firstLine="0"/>
        <w:rPr/>
      </w:pPr>
      <w:r w:rsidDel="00000000" w:rsidR="00000000" w:rsidRPr="00000000">
        <w:rPr>
          <w:sz w:val="18"/>
          <w:szCs w:val="18"/>
          <w:rtl w:val="0"/>
        </w:rPr>
        <w:t xml:space="preserve">De combinatie huiselijk geweld en kinderen betekent altijd kindermishandeling.</w:t>
      </w:r>
      <w:r w:rsidDel="00000000" w:rsidR="00000000" w:rsidRPr="00000000">
        <w:rPr>
          <w:rtl w:val="0"/>
        </w:rPr>
      </w:r>
    </w:p>
    <w:p w:rsidR="00000000" w:rsidDel="00000000" w:rsidP="00000000" w:rsidRDefault="00000000" w:rsidRPr="00000000" w14:paraId="0000031E">
      <w:pPr>
        <w:pStyle w:val="Heading5"/>
        <w:spacing w:line="276" w:lineRule="auto"/>
        <w:ind w:firstLine="0"/>
        <w:rPr/>
      </w:pPr>
      <w:bookmarkStart w:colFirst="0" w:colLast="0" w:name="_21ga2aixq807" w:id="80"/>
      <w:bookmarkEnd w:id="80"/>
      <w:r w:rsidDel="00000000" w:rsidR="00000000" w:rsidRPr="00000000">
        <w:rPr>
          <w:rtl w:val="0"/>
        </w:rPr>
        <w:t xml:space="preserve">Verwijsindex</w:t>
      </w:r>
    </w:p>
    <w:p w:rsidR="00000000" w:rsidDel="00000000" w:rsidP="00000000" w:rsidRDefault="00000000" w:rsidRPr="00000000" w14:paraId="0000031F">
      <w:pPr>
        <w:spacing w:line="276" w:lineRule="auto"/>
        <w:ind w:firstLine="0"/>
        <w:rPr>
          <w:sz w:val="18"/>
          <w:szCs w:val="18"/>
        </w:rPr>
      </w:pPr>
      <w:r w:rsidDel="00000000" w:rsidR="00000000" w:rsidRPr="00000000">
        <w:rPr>
          <w:sz w:val="18"/>
          <w:szCs w:val="18"/>
          <w:rtl w:val="0"/>
        </w:rPr>
        <w:t xml:space="preserve">In geval van een vermoeden van kindermishandeling zal de aandachtsfunctionaris doorgaans niet alleen de stappen van de meldcode zetten, maar daarnaast ook overwegen of er een signaal afgegeven wordt in de verwijsindex. Deze verwijsindex heeft tot doel om beroepskrachten die met dezelfde jongere te maken hebben met elkaar in contact te brengen. Doel daarvan is te komen tot een gezamenlijke aanpak van de problematiek van de jongere en het gezin waartoe hij behoort.</w:t>
      </w:r>
    </w:p>
    <w:p w:rsidR="00000000" w:rsidDel="00000000" w:rsidP="00000000" w:rsidRDefault="00000000" w:rsidRPr="00000000" w14:paraId="00000320">
      <w:pPr>
        <w:pStyle w:val="Heading5"/>
        <w:spacing w:line="276" w:lineRule="auto"/>
        <w:ind w:firstLine="0"/>
        <w:rPr/>
      </w:pPr>
      <w:bookmarkStart w:colFirst="0" w:colLast="0" w:name="_fobn1u42s4ax" w:id="81"/>
      <w:bookmarkEnd w:id="81"/>
      <w:r w:rsidDel="00000000" w:rsidR="00000000" w:rsidRPr="00000000">
        <w:rPr>
          <w:rtl w:val="0"/>
        </w:rPr>
        <w:t xml:space="preserve">Aandachtsfunctionaris</w:t>
      </w:r>
    </w:p>
    <w:p w:rsidR="00000000" w:rsidDel="00000000" w:rsidP="00000000" w:rsidRDefault="00000000" w:rsidRPr="00000000" w14:paraId="00000321">
      <w:pPr>
        <w:spacing w:line="276" w:lineRule="auto"/>
        <w:ind w:firstLine="0"/>
        <w:rPr>
          <w:sz w:val="18"/>
          <w:szCs w:val="18"/>
        </w:rPr>
      </w:pPr>
      <w:r w:rsidDel="00000000" w:rsidR="00000000" w:rsidRPr="00000000">
        <w:rPr>
          <w:sz w:val="18"/>
          <w:szCs w:val="18"/>
          <w:rtl w:val="0"/>
        </w:rPr>
        <w:t xml:space="preserve">Na invoering van de meldcode dient iedere organisatie een aandachtsfunctionaris Huiselijk Geweld en Kindermishandeling te hebben. Dit is op alle Surplusscholen de Intern Begeleider. Hij/zij volgt in 2019 de online cursus “werken met de meldcode’ en vanaf 2020 jaarlijks de opfriscursus. Bij signalen op het gebied van kindermishandeling of huiselijk geweld zal hij/zij de leerkracht ondersteunen om de stappen van de meldcode zo nauwkeurig mogelijk uit te voeren.</w:t>
      </w:r>
    </w:p>
    <w:p w:rsidR="00000000" w:rsidDel="00000000" w:rsidP="00000000" w:rsidRDefault="00000000" w:rsidRPr="00000000" w14:paraId="00000322">
      <w:pPr>
        <w:spacing w:line="276" w:lineRule="auto"/>
        <w:ind w:firstLine="0"/>
        <w:rPr>
          <w:b w:val="1"/>
          <w:sz w:val="28"/>
          <w:szCs w:val="28"/>
        </w:rPr>
      </w:pPr>
      <w:r w:rsidDel="00000000" w:rsidR="00000000" w:rsidRPr="00000000">
        <w:rPr>
          <w:b w:val="1"/>
          <w:sz w:val="28"/>
          <w:szCs w:val="28"/>
          <w:rtl w:val="0"/>
        </w:rPr>
        <w:t xml:space="preserve"> </w:t>
      </w:r>
      <w:r w:rsidDel="00000000" w:rsidR="00000000" w:rsidRPr="00000000">
        <w:rPr>
          <w:b w:val="1"/>
          <w:sz w:val="28"/>
          <w:szCs w:val="28"/>
        </w:rPr>
        <w:drawing>
          <wp:inline distB="114300" distT="114300" distL="114300" distR="114300">
            <wp:extent cx="4971046" cy="8391208"/>
            <wp:effectExtent b="0" l="0" r="0" t="0"/>
            <wp:docPr id="11"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4971046" cy="8391208"/>
                    </a:xfrm>
                    <a:prstGeom prst="rect"/>
                    <a:ln/>
                  </pic:spPr>
                </pic:pic>
              </a:graphicData>
            </a:graphic>
          </wp:inline>
        </w:drawing>
      </w:r>
      <w:r w:rsidDel="00000000" w:rsidR="00000000" w:rsidRPr="00000000">
        <w:rPr>
          <w:rtl w:val="0"/>
        </w:rPr>
      </w:r>
    </w:p>
    <w:p w:rsidR="00000000" w:rsidDel="00000000" w:rsidP="00000000" w:rsidRDefault="00000000" w:rsidRPr="00000000" w14:paraId="00000323">
      <w:pPr>
        <w:pStyle w:val="Heading5"/>
        <w:spacing w:line="276" w:lineRule="auto"/>
        <w:rPr>
          <w:color w:val="2e74b5"/>
          <w:sz w:val="18"/>
          <w:szCs w:val="18"/>
        </w:rPr>
      </w:pPr>
      <w:bookmarkStart w:colFirst="0" w:colLast="0" w:name="_yw2xwrvq5tlj" w:id="82"/>
      <w:bookmarkEnd w:id="82"/>
      <w:r w:rsidDel="00000000" w:rsidR="00000000" w:rsidRPr="00000000">
        <w:rPr>
          <w:rtl w:val="0"/>
        </w:rPr>
      </w:r>
    </w:p>
    <w:p w:rsidR="00000000" w:rsidDel="00000000" w:rsidP="00000000" w:rsidRDefault="00000000" w:rsidRPr="00000000" w14:paraId="00000324">
      <w:pPr>
        <w:pStyle w:val="Heading5"/>
        <w:spacing w:line="276" w:lineRule="auto"/>
        <w:rPr>
          <w:color w:val="2e74b5"/>
          <w:sz w:val="18"/>
          <w:szCs w:val="18"/>
        </w:rPr>
      </w:pPr>
      <w:bookmarkStart w:colFirst="0" w:colLast="0" w:name="_o8590yuh3aha" w:id="83"/>
      <w:bookmarkEnd w:id="83"/>
      <w:r w:rsidDel="00000000" w:rsidR="00000000" w:rsidRPr="00000000">
        <w:rPr>
          <w:color w:val="2e74b5"/>
          <w:sz w:val="18"/>
          <w:szCs w:val="18"/>
          <w:rtl w:val="0"/>
        </w:rPr>
        <w:t xml:space="preserve">Stappenplan meldcode</w:t>
      </w:r>
    </w:p>
    <w:p w:rsidR="00000000" w:rsidDel="00000000" w:rsidP="00000000" w:rsidRDefault="00000000" w:rsidRPr="00000000" w14:paraId="00000325">
      <w:pPr>
        <w:spacing w:line="276" w:lineRule="auto"/>
        <w:ind w:firstLine="0"/>
        <w:rPr>
          <w:color w:val="2e74b5"/>
          <w:sz w:val="18"/>
          <w:szCs w:val="18"/>
        </w:rPr>
      </w:pPr>
      <w:r w:rsidDel="00000000" w:rsidR="00000000" w:rsidRPr="00000000">
        <w:rPr>
          <w:color w:val="2e74b5"/>
          <w:sz w:val="18"/>
          <w:szCs w:val="18"/>
          <w:rtl w:val="0"/>
        </w:rPr>
        <w:t xml:space="preserve"> </w:t>
      </w:r>
    </w:p>
    <w:p w:rsidR="00000000" w:rsidDel="00000000" w:rsidP="00000000" w:rsidRDefault="00000000" w:rsidRPr="00000000" w14:paraId="00000326">
      <w:pPr>
        <w:spacing w:line="276" w:lineRule="auto"/>
        <w:ind w:firstLine="0"/>
        <w:rPr>
          <w:sz w:val="18"/>
          <w:szCs w:val="18"/>
        </w:rPr>
      </w:pPr>
      <w:r w:rsidDel="00000000" w:rsidR="00000000" w:rsidRPr="00000000">
        <w:rPr>
          <w:color w:val="2e74b5"/>
          <w:sz w:val="18"/>
          <w:szCs w:val="18"/>
          <w:rtl w:val="0"/>
        </w:rPr>
        <w:t xml:space="preserve">Stap 1: Signalen in kaart brengen.</w:t>
      </w:r>
      <w:r w:rsidDel="00000000" w:rsidR="00000000" w:rsidRPr="00000000">
        <w:rPr>
          <w:rtl w:val="0"/>
        </w:rPr>
      </w:r>
    </w:p>
    <w:p w:rsidR="00000000" w:rsidDel="00000000" w:rsidP="00000000" w:rsidRDefault="00000000" w:rsidRPr="00000000" w14:paraId="00000327">
      <w:pPr>
        <w:spacing w:line="276" w:lineRule="auto"/>
        <w:ind w:firstLine="0"/>
        <w:rPr>
          <w:sz w:val="18"/>
          <w:szCs w:val="18"/>
        </w:rPr>
      </w:pPr>
      <w:r w:rsidDel="00000000" w:rsidR="00000000" w:rsidRPr="00000000">
        <w:rPr>
          <w:sz w:val="18"/>
          <w:szCs w:val="18"/>
          <w:rtl w:val="0"/>
        </w:rPr>
        <w:t xml:space="preserve">-De leerkracht beschrijft objectief welke signalen hij/zij waarneemt. De leerkracht trekt geen conclusies. Hij/zij noteert de signalen schriftelijk en hangt het bij de betreffende leerling in het dossier. Hierbij moet ook vermeld worden als er contact is geweest met de ouders/verzorgers en wat het resultaat is van dit gesprek. Ook gegevens die de signalen weerspreken worden vastgelegd.</w:t>
      </w:r>
    </w:p>
    <w:p w:rsidR="00000000" w:rsidDel="00000000" w:rsidP="00000000" w:rsidRDefault="00000000" w:rsidRPr="00000000" w14:paraId="00000328">
      <w:pPr>
        <w:spacing w:line="276" w:lineRule="auto"/>
        <w:ind w:firstLine="0"/>
        <w:rPr>
          <w:sz w:val="18"/>
          <w:szCs w:val="18"/>
        </w:rPr>
      </w:pPr>
      <w:r w:rsidDel="00000000" w:rsidR="00000000" w:rsidRPr="00000000">
        <w:rPr>
          <w:sz w:val="18"/>
          <w:szCs w:val="18"/>
          <w:rtl w:val="0"/>
        </w:rPr>
        <w:t xml:space="preserve">De leerkracht maakt onderscheid tussen feiten en signalen, om de status te vermelden van hypothesen en veronderstellingen en om de bron te vermelden als er informatie wordt vastgelegd die afkomstig is van een ander.</w:t>
      </w:r>
    </w:p>
    <w:p w:rsidR="00000000" w:rsidDel="00000000" w:rsidP="00000000" w:rsidRDefault="00000000" w:rsidRPr="00000000" w14:paraId="00000329">
      <w:pPr>
        <w:spacing w:line="276" w:lineRule="auto"/>
        <w:ind w:firstLine="0"/>
        <w:rPr>
          <w:sz w:val="18"/>
          <w:szCs w:val="18"/>
        </w:rPr>
      </w:pPr>
      <w:r w:rsidDel="00000000" w:rsidR="00000000" w:rsidRPr="00000000">
        <w:rPr>
          <w:sz w:val="18"/>
          <w:szCs w:val="18"/>
          <w:rtl w:val="0"/>
        </w:rPr>
        <w:t xml:space="preserve"> </w:t>
      </w:r>
    </w:p>
    <w:p w:rsidR="00000000" w:rsidDel="00000000" w:rsidP="00000000" w:rsidRDefault="00000000" w:rsidRPr="00000000" w14:paraId="0000032A">
      <w:pPr>
        <w:spacing w:line="276" w:lineRule="auto"/>
        <w:ind w:firstLine="0"/>
        <w:rPr>
          <w:sz w:val="18"/>
          <w:szCs w:val="18"/>
        </w:rPr>
      </w:pPr>
      <w:r w:rsidDel="00000000" w:rsidR="00000000" w:rsidRPr="00000000">
        <w:rPr>
          <w:color w:val="2e74b5"/>
          <w:sz w:val="18"/>
          <w:szCs w:val="18"/>
          <w:rtl w:val="0"/>
        </w:rPr>
        <w:t xml:space="preserve">Stap 2: Vraag advies aan deskundige collega/ aandachtsfunctionaris en/of (evt. anoniem) Veilig Thuis.</w:t>
      </w:r>
      <w:r w:rsidDel="00000000" w:rsidR="00000000" w:rsidRPr="00000000">
        <w:rPr>
          <w:rtl w:val="0"/>
        </w:rPr>
      </w:r>
    </w:p>
    <w:p w:rsidR="00000000" w:rsidDel="00000000" w:rsidP="00000000" w:rsidRDefault="00000000" w:rsidRPr="00000000" w14:paraId="0000032B">
      <w:pPr>
        <w:spacing w:line="276" w:lineRule="auto"/>
        <w:ind w:firstLine="0"/>
        <w:rPr>
          <w:sz w:val="18"/>
          <w:szCs w:val="18"/>
        </w:rPr>
      </w:pPr>
      <w:r w:rsidDel="00000000" w:rsidR="00000000" w:rsidRPr="00000000">
        <w:rPr>
          <w:sz w:val="18"/>
          <w:szCs w:val="18"/>
          <w:rtl w:val="0"/>
        </w:rPr>
        <w:t xml:space="preserve">-De leerkracht bespreekt de signalen met de aandachtsfunctionaris. Er is geen toestemming nodig van ouders om dit intern te bespreken.</w:t>
      </w:r>
    </w:p>
    <w:p w:rsidR="00000000" w:rsidDel="00000000" w:rsidP="00000000" w:rsidRDefault="00000000" w:rsidRPr="00000000" w14:paraId="0000032C">
      <w:pPr>
        <w:spacing w:line="276" w:lineRule="auto"/>
        <w:ind w:firstLine="0"/>
        <w:rPr>
          <w:sz w:val="18"/>
          <w:szCs w:val="18"/>
        </w:rPr>
      </w:pPr>
      <w:r w:rsidDel="00000000" w:rsidR="00000000" w:rsidRPr="00000000">
        <w:rPr>
          <w:sz w:val="18"/>
          <w:szCs w:val="18"/>
          <w:rtl w:val="0"/>
        </w:rPr>
        <w:t xml:space="preserve"> </w:t>
      </w:r>
    </w:p>
    <w:p w:rsidR="00000000" w:rsidDel="00000000" w:rsidP="00000000" w:rsidRDefault="00000000" w:rsidRPr="00000000" w14:paraId="0000032D">
      <w:pPr>
        <w:spacing w:line="276" w:lineRule="auto"/>
        <w:ind w:firstLine="0"/>
        <w:rPr>
          <w:color w:val="2e74b5"/>
          <w:sz w:val="18"/>
          <w:szCs w:val="18"/>
        </w:rPr>
      </w:pPr>
      <w:r w:rsidDel="00000000" w:rsidR="00000000" w:rsidRPr="00000000">
        <w:rPr>
          <w:color w:val="2e74b5"/>
          <w:sz w:val="18"/>
          <w:szCs w:val="18"/>
          <w:rtl w:val="0"/>
        </w:rPr>
        <w:t xml:space="preserve">Stap 3: Gesprek ouders/verzorgers/kind.</w:t>
      </w:r>
    </w:p>
    <w:p w:rsidR="00000000" w:rsidDel="00000000" w:rsidP="00000000" w:rsidRDefault="00000000" w:rsidRPr="00000000" w14:paraId="0000032E">
      <w:pPr>
        <w:spacing w:line="276" w:lineRule="auto"/>
        <w:ind w:firstLine="0"/>
        <w:rPr>
          <w:sz w:val="18"/>
          <w:szCs w:val="18"/>
        </w:rPr>
      </w:pPr>
      <w:r w:rsidDel="00000000" w:rsidR="00000000" w:rsidRPr="00000000">
        <w:rPr>
          <w:sz w:val="18"/>
          <w:szCs w:val="18"/>
          <w:rtl w:val="0"/>
        </w:rPr>
        <w:t xml:space="preserve">-De leerkracht en/of aandachtsfunctionaris gaat in gesprek met ouders en bespreekt de signalen.</w:t>
      </w:r>
    </w:p>
    <w:p w:rsidR="00000000" w:rsidDel="00000000" w:rsidP="00000000" w:rsidRDefault="00000000" w:rsidRPr="00000000" w14:paraId="0000032F">
      <w:pPr>
        <w:spacing w:line="276" w:lineRule="auto"/>
        <w:ind w:firstLine="0"/>
        <w:rPr>
          <w:sz w:val="18"/>
          <w:szCs w:val="18"/>
        </w:rPr>
      </w:pPr>
      <w:r w:rsidDel="00000000" w:rsidR="00000000" w:rsidRPr="00000000">
        <w:rPr>
          <w:sz w:val="18"/>
          <w:szCs w:val="18"/>
          <w:rtl w:val="0"/>
        </w:rPr>
        <w:t xml:space="preserve">-De leerkracht en/of aandachtsfunctionaris voert geen gesprek met ouder en/of leerling als de veiligheid van één van eerder genoemden in het geding is.</w:t>
      </w:r>
    </w:p>
    <w:p w:rsidR="00000000" w:rsidDel="00000000" w:rsidP="00000000" w:rsidRDefault="00000000" w:rsidRPr="00000000" w14:paraId="00000330">
      <w:pPr>
        <w:spacing w:line="276" w:lineRule="auto"/>
        <w:ind w:firstLine="0"/>
        <w:rPr>
          <w:sz w:val="18"/>
          <w:szCs w:val="18"/>
        </w:rPr>
      </w:pPr>
      <w:r w:rsidDel="00000000" w:rsidR="00000000" w:rsidRPr="00000000">
        <w:rPr>
          <w:sz w:val="18"/>
          <w:szCs w:val="18"/>
          <w:rtl w:val="0"/>
        </w:rPr>
        <w:t xml:space="preserve">-In alle gevallen is het mogelijk om aan Veilig Thuis (kan anoniem) advies te vragen.</w:t>
      </w:r>
    </w:p>
    <w:p w:rsidR="00000000" w:rsidDel="00000000" w:rsidP="00000000" w:rsidRDefault="00000000" w:rsidRPr="00000000" w14:paraId="00000331">
      <w:pPr>
        <w:spacing w:line="276" w:lineRule="auto"/>
        <w:ind w:firstLine="0"/>
        <w:rPr>
          <w:sz w:val="18"/>
          <w:szCs w:val="18"/>
        </w:rPr>
      </w:pPr>
      <w:r w:rsidDel="00000000" w:rsidR="00000000" w:rsidRPr="00000000">
        <w:rPr>
          <w:sz w:val="18"/>
          <w:szCs w:val="18"/>
          <w:rtl w:val="0"/>
        </w:rPr>
        <w:t xml:space="preserve"> </w:t>
      </w:r>
    </w:p>
    <w:p w:rsidR="00000000" w:rsidDel="00000000" w:rsidP="00000000" w:rsidRDefault="00000000" w:rsidRPr="00000000" w14:paraId="00000332">
      <w:pPr>
        <w:spacing w:line="276" w:lineRule="auto"/>
        <w:ind w:firstLine="0"/>
        <w:rPr>
          <w:color w:val="2e74b5"/>
          <w:sz w:val="18"/>
          <w:szCs w:val="18"/>
        </w:rPr>
      </w:pPr>
      <w:r w:rsidDel="00000000" w:rsidR="00000000" w:rsidRPr="00000000">
        <w:rPr>
          <w:color w:val="2e74b5"/>
          <w:sz w:val="18"/>
          <w:szCs w:val="18"/>
          <w:rtl w:val="0"/>
        </w:rPr>
        <w:t xml:space="preserve">Stap 4 en 5:</w:t>
      </w:r>
    </w:p>
    <w:p w:rsidR="00000000" w:rsidDel="00000000" w:rsidP="00000000" w:rsidRDefault="00000000" w:rsidRPr="00000000" w14:paraId="00000333">
      <w:pPr>
        <w:spacing w:line="276" w:lineRule="auto"/>
        <w:ind w:firstLine="0"/>
        <w:rPr>
          <w:sz w:val="18"/>
          <w:szCs w:val="18"/>
        </w:rPr>
      </w:pPr>
      <w:r w:rsidDel="00000000" w:rsidR="00000000" w:rsidRPr="00000000">
        <w:rPr>
          <w:sz w:val="18"/>
          <w:szCs w:val="18"/>
          <w:rtl w:val="0"/>
        </w:rPr>
        <w:t xml:space="preserve">Uitwerking van de vijf afwegingsvragen en beslissingen in  stappen 4 en 5 van de meldcode voor het Onderwijs en Leerplicht</w:t>
      </w:r>
    </w:p>
    <w:p w:rsidR="00000000" w:rsidDel="00000000" w:rsidP="00000000" w:rsidRDefault="00000000" w:rsidRPr="00000000" w14:paraId="00000334">
      <w:pPr>
        <w:spacing w:line="276" w:lineRule="auto"/>
        <w:ind w:firstLine="0"/>
        <w:rPr>
          <w:sz w:val="18"/>
          <w:szCs w:val="18"/>
        </w:rPr>
      </w:pPr>
      <w:r w:rsidDel="00000000" w:rsidR="00000000" w:rsidRPr="00000000">
        <w:rPr>
          <w:sz w:val="18"/>
          <w:szCs w:val="18"/>
        </w:rPr>
        <w:drawing>
          <wp:inline distB="114300" distT="114300" distL="114300" distR="114300">
            <wp:extent cx="5222240" cy="1130300"/>
            <wp:effectExtent b="0" l="0" r="0" t="0"/>
            <wp:docPr id="2"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5222240" cy="1130300"/>
                    </a:xfrm>
                    <a:prstGeom prst="rect"/>
                    <a:ln/>
                  </pic:spPr>
                </pic:pic>
              </a:graphicData>
            </a:graphic>
          </wp:inline>
        </w:drawing>
      </w:r>
      <w:r w:rsidDel="00000000" w:rsidR="00000000" w:rsidRPr="00000000">
        <w:rPr>
          <w:sz w:val="18"/>
          <w:szCs w:val="18"/>
        </w:rPr>
        <w:drawing>
          <wp:inline distB="114300" distT="114300" distL="114300" distR="114300">
            <wp:extent cx="5222240" cy="1206500"/>
            <wp:effectExtent b="0" l="0" r="0" t="0"/>
            <wp:docPr id="12" name="image11.png"/>
            <a:graphic>
              <a:graphicData uri="http://schemas.openxmlformats.org/drawingml/2006/picture">
                <pic:pic>
                  <pic:nvPicPr>
                    <pic:cNvPr id="0" name="image11.png"/>
                    <pic:cNvPicPr preferRelativeResize="0"/>
                  </pic:nvPicPr>
                  <pic:blipFill>
                    <a:blip r:embed="rId34"/>
                    <a:srcRect b="0" l="0" r="0" t="0"/>
                    <a:stretch>
                      <a:fillRect/>
                    </a:stretch>
                  </pic:blipFill>
                  <pic:spPr>
                    <a:xfrm>
                      <a:off x="0" y="0"/>
                      <a:ext cx="5222240" cy="1206500"/>
                    </a:xfrm>
                    <a:prstGeom prst="rect"/>
                    <a:ln/>
                  </pic:spPr>
                </pic:pic>
              </a:graphicData>
            </a:graphic>
          </wp:inline>
        </w:drawing>
      </w: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5222240" cy="1206500"/>
            <wp:effectExtent b="0" l="0" r="0" t="0"/>
            <wp:docPr id="10"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5222240" cy="1206500"/>
                    </a:xfrm>
                    <a:prstGeom prst="rect"/>
                    <a:ln/>
                  </pic:spPr>
                </pic:pic>
              </a:graphicData>
            </a:graphic>
          </wp:inline>
        </w:drawing>
      </w:r>
      <w:r w:rsidDel="00000000" w:rsidR="00000000" w:rsidRPr="00000000">
        <w:rPr>
          <w:sz w:val="18"/>
          <w:szCs w:val="18"/>
        </w:rPr>
        <w:drawing>
          <wp:inline distB="114300" distT="114300" distL="114300" distR="114300">
            <wp:extent cx="5222240" cy="1371600"/>
            <wp:effectExtent b="0" l="0" r="0" t="0"/>
            <wp:docPr id="5"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522224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335">
      <w:pPr>
        <w:spacing w:line="276" w:lineRule="auto"/>
        <w:ind w:firstLine="0"/>
        <w:rPr>
          <w:sz w:val="18"/>
          <w:szCs w:val="18"/>
        </w:rPr>
      </w:pPr>
      <w:r w:rsidDel="00000000" w:rsidR="00000000" w:rsidRPr="00000000">
        <w:rPr>
          <w:sz w:val="18"/>
          <w:szCs w:val="18"/>
        </w:rPr>
        <w:drawing>
          <wp:inline distB="114300" distT="114300" distL="114300" distR="114300">
            <wp:extent cx="5222240" cy="1092200"/>
            <wp:effectExtent b="0" l="0" r="0" t="0"/>
            <wp:docPr id="13"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522224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336">
      <w:pPr>
        <w:spacing w:line="276" w:lineRule="auto"/>
        <w:ind w:firstLine="0"/>
        <w:rPr>
          <w:sz w:val="18"/>
          <w:szCs w:val="18"/>
        </w:rPr>
      </w:pPr>
      <w:r w:rsidDel="00000000" w:rsidR="00000000" w:rsidRPr="00000000">
        <w:rPr>
          <w:sz w:val="18"/>
          <w:szCs w:val="18"/>
          <w:rtl w:val="0"/>
        </w:rPr>
        <w:t xml:space="preserve">Belangrijke websites:</w:t>
      </w:r>
    </w:p>
    <w:p w:rsidR="00000000" w:rsidDel="00000000" w:rsidP="00000000" w:rsidRDefault="00000000" w:rsidRPr="00000000" w14:paraId="00000337">
      <w:pPr>
        <w:spacing w:line="276" w:lineRule="auto"/>
        <w:ind w:firstLine="0"/>
        <w:rPr>
          <w:color w:val="1155cc"/>
          <w:sz w:val="18"/>
          <w:szCs w:val="18"/>
          <w:u w:val="single"/>
        </w:rPr>
      </w:pPr>
      <w:r w:rsidDel="00000000" w:rsidR="00000000" w:rsidRPr="00000000">
        <w:fldChar w:fldCharType="begin"/>
        <w:instrText xml:space="preserve"> HYPERLINK "http://www.veiligthuis.nl/" </w:instrText>
        <w:fldChar w:fldCharType="separate"/>
      </w:r>
      <w:r w:rsidDel="00000000" w:rsidR="00000000" w:rsidRPr="00000000">
        <w:rPr>
          <w:color w:val="1155cc"/>
          <w:sz w:val="18"/>
          <w:szCs w:val="18"/>
          <w:u w:val="single"/>
          <w:rtl w:val="0"/>
        </w:rPr>
        <w:t xml:space="preserve">www.veiligthuis.nl</w:t>
      </w:r>
    </w:p>
    <w:p w:rsidR="00000000" w:rsidDel="00000000" w:rsidP="00000000" w:rsidRDefault="00000000" w:rsidRPr="00000000" w14:paraId="00000338">
      <w:pPr>
        <w:spacing w:line="276" w:lineRule="auto"/>
        <w:ind w:firstLine="0"/>
        <w:rPr>
          <w:color w:val="1155cc"/>
          <w:sz w:val="18"/>
          <w:szCs w:val="18"/>
          <w:u w:val="single"/>
        </w:rPr>
      </w:pPr>
      <w:r w:rsidDel="00000000" w:rsidR="00000000" w:rsidRPr="00000000">
        <w:fldChar w:fldCharType="end"/>
      </w:r>
      <w:r w:rsidDel="00000000" w:rsidR="00000000" w:rsidRPr="00000000">
        <w:fldChar w:fldCharType="begin"/>
        <w:instrText xml:space="preserve"> HYPERLINK "https://www.rijksoverheid.nl/onderwerpen/huiselijk-geweld/meldcode" </w:instrText>
        <w:fldChar w:fldCharType="separate"/>
      </w:r>
      <w:r w:rsidDel="00000000" w:rsidR="00000000" w:rsidRPr="00000000">
        <w:rPr>
          <w:color w:val="1155cc"/>
          <w:sz w:val="18"/>
          <w:szCs w:val="18"/>
          <w:u w:val="single"/>
          <w:rtl w:val="0"/>
        </w:rPr>
        <w:t xml:space="preserve">https://www.rijksoverheid.nl/onderwerpen/huiselijk-geweld/meldcode</w:t>
      </w:r>
    </w:p>
    <w:p w:rsidR="00000000" w:rsidDel="00000000" w:rsidP="00000000" w:rsidRDefault="00000000" w:rsidRPr="00000000" w14:paraId="00000339">
      <w:pPr>
        <w:spacing w:line="276" w:lineRule="auto"/>
        <w:ind w:firstLine="0"/>
        <w:rPr>
          <w:color w:val="1155cc"/>
          <w:sz w:val="18"/>
          <w:szCs w:val="18"/>
          <w:u w:val="single"/>
        </w:rPr>
      </w:pPr>
      <w:r w:rsidDel="00000000" w:rsidR="00000000" w:rsidRPr="00000000">
        <w:fldChar w:fldCharType="end"/>
      </w:r>
      <w:r w:rsidDel="00000000" w:rsidR="00000000" w:rsidRPr="00000000">
        <w:fldChar w:fldCharType="begin"/>
        <w:instrText xml:space="preserve"> HYPERLINK "http://www.huiselijkheweldkopvannoordholland.nl/" </w:instrText>
        <w:fldChar w:fldCharType="separate"/>
      </w:r>
      <w:r w:rsidDel="00000000" w:rsidR="00000000" w:rsidRPr="00000000">
        <w:rPr>
          <w:color w:val="1155cc"/>
          <w:sz w:val="18"/>
          <w:szCs w:val="18"/>
          <w:u w:val="single"/>
          <w:rtl w:val="0"/>
        </w:rPr>
        <w:t xml:space="preserve">www.huiselijkheweldkopvannoordholland.nl</w:t>
      </w:r>
    </w:p>
    <w:p w:rsidR="00000000" w:rsidDel="00000000" w:rsidP="00000000" w:rsidRDefault="00000000" w:rsidRPr="00000000" w14:paraId="0000033A">
      <w:pPr>
        <w:spacing w:line="276" w:lineRule="auto"/>
        <w:ind w:firstLine="0"/>
        <w:rPr>
          <w:color w:val="1155cc"/>
          <w:sz w:val="18"/>
          <w:szCs w:val="18"/>
          <w:u w:val="single"/>
        </w:rPr>
      </w:pPr>
      <w:r w:rsidDel="00000000" w:rsidR="00000000" w:rsidRPr="00000000">
        <w:fldChar w:fldCharType="end"/>
      </w:r>
      <w:r w:rsidDel="00000000" w:rsidR="00000000" w:rsidRPr="00000000">
        <w:rPr>
          <w:sz w:val="18"/>
          <w:szCs w:val="18"/>
          <w:rtl w:val="0"/>
        </w:rPr>
        <w:t xml:space="preserve">verwijsindex:</w:t>
      </w:r>
      <w:hyperlink r:id="rId38">
        <w:r w:rsidDel="00000000" w:rsidR="00000000" w:rsidRPr="00000000">
          <w:rPr>
            <w:sz w:val="18"/>
            <w:szCs w:val="18"/>
            <w:rtl w:val="0"/>
          </w:rPr>
          <w:t xml:space="preserve"> </w:t>
        </w:r>
      </w:hyperlink>
      <w:r w:rsidDel="00000000" w:rsidR="00000000" w:rsidRPr="00000000">
        <w:fldChar w:fldCharType="begin"/>
        <w:instrText xml:space="preserve"> HYPERLINK "http://www.multisignaal.nl/" </w:instrText>
        <w:fldChar w:fldCharType="separate"/>
      </w:r>
      <w:r w:rsidDel="00000000" w:rsidR="00000000" w:rsidRPr="00000000">
        <w:rPr>
          <w:color w:val="1155cc"/>
          <w:sz w:val="18"/>
          <w:szCs w:val="18"/>
          <w:u w:val="single"/>
          <w:rtl w:val="0"/>
        </w:rPr>
        <w:t xml:space="preserve">http://www.multisignaal.nl</w:t>
      </w:r>
    </w:p>
    <w:p w:rsidR="00000000" w:rsidDel="00000000" w:rsidP="00000000" w:rsidRDefault="00000000" w:rsidRPr="00000000" w14:paraId="0000033B">
      <w:pPr>
        <w:spacing w:line="276" w:lineRule="auto"/>
        <w:ind w:firstLine="0"/>
        <w:rPr>
          <w:rFonts w:ascii="Arial" w:cs="Arial" w:eastAsia="Arial" w:hAnsi="Arial"/>
          <w:b w:val="1"/>
          <w:sz w:val="18"/>
          <w:szCs w:val="18"/>
        </w:rPr>
      </w:pPr>
      <w:r w:rsidDel="00000000" w:rsidR="00000000" w:rsidRPr="00000000">
        <w:fldChar w:fldCharType="end"/>
      </w: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33C">
      <w:pPr>
        <w:spacing w:line="276" w:lineRule="auto"/>
        <w:ind w:firstLine="0"/>
        <w:rPr>
          <w:rFonts w:ascii="Arial" w:cs="Arial" w:eastAsia="Arial" w:hAnsi="Arial"/>
          <w:b w:val="1"/>
          <w:color w:val="0000ff"/>
          <w:sz w:val="18"/>
          <w:szCs w:val="18"/>
        </w:rPr>
      </w:pPr>
      <w:r w:rsidDel="00000000" w:rsidR="00000000" w:rsidRPr="00000000">
        <w:rPr>
          <w:rFonts w:ascii="Arial" w:cs="Arial" w:eastAsia="Arial" w:hAnsi="Arial"/>
          <w:b w:val="1"/>
          <w:color w:val="0000ff"/>
          <w:sz w:val="18"/>
          <w:szCs w:val="18"/>
          <w:rtl w:val="0"/>
        </w:rPr>
        <w:t xml:space="preserve"> </w:t>
      </w:r>
    </w:p>
    <w:p w:rsidR="00000000" w:rsidDel="00000000" w:rsidP="00000000" w:rsidRDefault="00000000" w:rsidRPr="00000000" w14:paraId="0000033D">
      <w:pPr>
        <w:spacing w:line="276" w:lineRule="auto"/>
        <w:ind w:firstLine="0"/>
        <w:rPr>
          <w:rFonts w:ascii="Arial" w:cs="Arial" w:eastAsia="Arial" w:hAnsi="Arial"/>
          <w:b w:val="1"/>
          <w:color w:val="0000ff"/>
          <w:sz w:val="18"/>
          <w:szCs w:val="18"/>
        </w:rPr>
      </w:pPr>
      <w:r w:rsidDel="00000000" w:rsidR="00000000" w:rsidRPr="00000000">
        <w:rPr>
          <w:rFonts w:ascii="Arial" w:cs="Arial" w:eastAsia="Arial" w:hAnsi="Arial"/>
          <w:b w:val="1"/>
          <w:color w:val="0000ff"/>
          <w:sz w:val="18"/>
          <w:szCs w:val="18"/>
          <w:rtl w:val="0"/>
        </w:rPr>
        <w:t xml:space="preserve"> </w:t>
      </w:r>
    </w:p>
    <w:p w:rsidR="00000000" w:rsidDel="00000000" w:rsidP="00000000" w:rsidRDefault="00000000" w:rsidRPr="00000000" w14:paraId="0000033E">
      <w:pPr>
        <w:pStyle w:val="Heading1"/>
        <w:jc w:val="both"/>
        <w:rPr/>
      </w:pPr>
      <w:bookmarkStart w:colFirst="0" w:colLast="0" w:name="_3ygebqi" w:id="84"/>
      <w:bookmarkEnd w:id="84"/>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33F">
      <w:pPr>
        <w:pStyle w:val="Heading1"/>
        <w:jc w:val="both"/>
        <w:rPr/>
      </w:pPr>
      <w:bookmarkStart w:colFirst="0" w:colLast="0" w:name="_3evyw8z5txb5" w:id="85"/>
      <w:bookmarkEnd w:id="85"/>
      <w:r w:rsidDel="00000000" w:rsidR="00000000" w:rsidRPr="00000000">
        <w:rPr>
          <w:rtl w:val="0"/>
        </w:rPr>
        <w:t xml:space="preserve">8. Ondertekening </w:t>
        <w:tab/>
        <w:t xml:space="preserve"> </w:t>
      </w:r>
    </w:p>
    <w:p w:rsidR="00000000" w:rsidDel="00000000" w:rsidP="00000000" w:rsidRDefault="00000000" w:rsidRPr="00000000" w14:paraId="00000340">
      <w:pPr>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SCHOOL : </w:t>
        <w:tab/>
        <w:t xml:space="preserve">OBS De Zwerm</w:t>
      </w:r>
    </w:p>
    <w:p w:rsidR="00000000" w:rsidDel="00000000" w:rsidP="00000000" w:rsidRDefault="00000000" w:rsidRPr="00000000" w14:paraId="00000341">
      <w:pPr>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ADRES : </w:t>
        <w:tab/>
        <w:t xml:space="preserve">Dorpsstraat 9b</w:t>
      </w:r>
    </w:p>
    <w:p w:rsidR="00000000" w:rsidDel="00000000" w:rsidP="00000000" w:rsidRDefault="00000000" w:rsidRPr="00000000" w14:paraId="00000342">
      <w:pPr>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ab/>
        <w:tab/>
        <w:t xml:space="preserve">1744 KJ St Maarten</w:t>
      </w:r>
    </w:p>
    <w:p w:rsidR="00000000" w:rsidDel="00000000" w:rsidP="00000000" w:rsidRDefault="00000000" w:rsidRPr="00000000" w14:paraId="00000343">
      <w:pPr>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b w:val="1"/>
          <w:sz w:val="18"/>
          <w:szCs w:val="18"/>
          <w:rtl w:val="0"/>
        </w:rPr>
        <w:t xml:space="preserve"> </w:t>
      </w:r>
    </w:p>
    <w:p w:rsidR="00000000" w:rsidDel="00000000" w:rsidP="00000000" w:rsidRDefault="00000000" w:rsidRPr="00000000" w14:paraId="00000344">
      <w:pPr>
        <w:jc w:val="both"/>
        <w:rPr/>
      </w:pPr>
      <w:r w:rsidDel="00000000" w:rsidR="00000000" w:rsidRPr="00000000">
        <w:rPr>
          <w:rFonts w:ascii="Calibri" w:cs="Calibri" w:eastAsia="Calibri" w:hAnsi="Calibri"/>
          <w:b w:val="1"/>
          <w:sz w:val="18"/>
          <w:szCs w:val="18"/>
          <w:rtl w:val="0"/>
        </w:rPr>
        <w:t xml:space="preserve"> </w:t>
      </w:r>
      <w:r w:rsidDel="00000000" w:rsidR="00000000" w:rsidRPr="00000000">
        <w:rPr>
          <w:rtl w:val="0"/>
        </w:rPr>
      </w:r>
    </w:p>
    <w:p w:rsidR="00000000" w:rsidDel="00000000" w:rsidP="00000000" w:rsidRDefault="00000000" w:rsidRPr="00000000" w14:paraId="00000345">
      <w:pPr>
        <w:jc w:val="both"/>
        <w:rPr/>
      </w:pPr>
      <w:bookmarkStart w:colFirst="0" w:colLast="0" w:name="_2dlolyb" w:id="86"/>
      <w:bookmarkEnd w:id="86"/>
      <w:r w:rsidDel="00000000" w:rsidR="00000000" w:rsidRPr="00000000">
        <w:rPr>
          <w:rtl w:val="0"/>
        </w:rPr>
        <w:t xml:space="preserve">Naam MR-voorzitter: Karin Speets</w:t>
      </w:r>
    </w:p>
    <w:p w:rsidR="00000000" w:rsidDel="00000000" w:rsidP="00000000" w:rsidRDefault="00000000" w:rsidRPr="00000000" w14:paraId="00000346">
      <w:pPr>
        <w:jc w:val="both"/>
        <w:rPr/>
      </w:pPr>
      <w:bookmarkStart w:colFirst="0" w:colLast="0" w:name="_tj33hooxt1hc" w:id="87"/>
      <w:bookmarkEnd w:id="87"/>
      <w:r w:rsidDel="00000000" w:rsidR="00000000" w:rsidRPr="00000000">
        <w:rPr>
          <w:rtl w:val="0"/>
        </w:rPr>
      </w:r>
    </w:p>
    <w:p w:rsidR="00000000" w:rsidDel="00000000" w:rsidP="00000000" w:rsidRDefault="00000000" w:rsidRPr="00000000" w14:paraId="00000347">
      <w:pPr>
        <w:jc w:val="both"/>
        <w:rPr/>
      </w:pPr>
      <w:bookmarkStart w:colFirst="0" w:colLast="0" w:name="_uolkvxcga2m1" w:id="88"/>
      <w:bookmarkEnd w:id="88"/>
      <w:r w:rsidDel="00000000" w:rsidR="00000000" w:rsidRPr="00000000">
        <w:rPr>
          <w:rtl w:val="0"/>
        </w:rPr>
        <w:t xml:space="preserve">Handtekening MR:</w:t>
      </w:r>
    </w:p>
    <w:p w:rsidR="00000000" w:rsidDel="00000000" w:rsidP="00000000" w:rsidRDefault="00000000" w:rsidRPr="00000000" w14:paraId="00000348">
      <w:pPr>
        <w:jc w:val="both"/>
        <w:rPr/>
      </w:pPr>
      <w:bookmarkStart w:colFirst="0" w:colLast="0" w:name="_lp1sxm37tgyf" w:id="89"/>
      <w:bookmarkEnd w:id="89"/>
      <w:r w:rsidDel="00000000" w:rsidR="00000000" w:rsidRPr="00000000">
        <w:rPr>
          <w:rtl w:val="0"/>
        </w:rPr>
      </w:r>
    </w:p>
    <w:p w:rsidR="00000000" w:rsidDel="00000000" w:rsidP="00000000" w:rsidRDefault="00000000" w:rsidRPr="00000000" w14:paraId="00000349">
      <w:pPr>
        <w:jc w:val="both"/>
        <w:rPr/>
      </w:pPr>
      <w:bookmarkStart w:colFirst="0" w:colLast="0" w:name="_4ole19x4ms92" w:id="90"/>
      <w:bookmarkEnd w:id="90"/>
      <w:r w:rsidDel="00000000" w:rsidR="00000000" w:rsidRPr="00000000">
        <w:rPr>
          <w:rtl w:val="0"/>
        </w:rPr>
        <w:t xml:space="preserve">Naam directie: Marscha Lemckert - de Graaf </w:t>
      </w:r>
    </w:p>
    <w:p w:rsidR="00000000" w:rsidDel="00000000" w:rsidP="00000000" w:rsidRDefault="00000000" w:rsidRPr="00000000" w14:paraId="0000034A">
      <w:pPr>
        <w:jc w:val="both"/>
        <w:rPr/>
      </w:pPr>
      <w:bookmarkStart w:colFirst="0" w:colLast="0" w:name="_423avoioqm26" w:id="91"/>
      <w:bookmarkEnd w:id="91"/>
      <w:r w:rsidDel="00000000" w:rsidR="00000000" w:rsidRPr="00000000">
        <w:rPr>
          <w:rtl w:val="0"/>
        </w:rPr>
      </w:r>
    </w:p>
    <w:p w:rsidR="00000000" w:rsidDel="00000000" w:rsidP="00000000" w:rsidRDefault="00000000" w:rsidRPr="00000000" w14:paraId="0000034B">
      <w:pPr>
        <w:jc w:val="both"/>
        <w:rPr/>
      </w:pPr>
      <w:bookmarkStart w:colFirst="0" w:colLast="0" w:name="_4n7e48vroc1a" w:id="92"/>
      <w:bookmarkEnd w:id="92"/>
      <w:r w:rsidDel="00000000" w:rsidR="00000000" w:rsidRPr="00000000">
        <w:rPr>
          <w:rtl w:val="0"/>
        </w:rPr>
        <w:t xml:space="preserve">Handtekening directie: </w:t>
      </w:r>
    </w:p>
    <w:p w:rsidR="00000000" w:rsidDel="00000000" w:rsidP="00000000" w:rsidRDefault="00000000" w:rsidRPr="00000000" w14:paraId="0000034C">
      <w:pPr>
        <w:jc w:val="both"/>
        <w:rPr/>
      </w:pPr>
      <w:bookmarkStart w:colFirst="0" w:colLast="0" w:name="_fldl3g4f9jf0" w:id="93"/>
      <w:bookmarkEnd w:id="93"/>
      <w:r w:rsidDel="00000000" w:rsidR="00000000" w:rsidRPr="00000000">
        <w:rPr>
          <w:rtl w:val="0"/>
        </w:rPr>
      </w:r>
    </w:p>
    <w:p w:rsidR="00000000" w:rsidDel="00000000" w:rsidP="00000000" w:rsidRDefault="00000000" w:rsidRPr="00000000" w14:paraId="0000034D">
      <w:pPr>
        <w:jc w:val="both"/>
        <w:rPr/>
      </w:pPr>
      <w:bookmarkStart w:colFirst="0" w:colLast="0" w:name="_4bwk7gtxqz3a" w:id="94"/>
      <w:bookmarkEnd w:id="94"/>
      <w:r w:rsidDel="00000000" w:rsidR="00000000" w:rsidRPr="00000000">
        <w:rPr>
          <w:rtl w:val="0"/>
        </w:rPr>
        <w:t xml:space="preserve">Datum:</w:t>
      </w:r>
    </w:p>
    <w:p w:rsidR="00000000" w:rsidDel="00000000" w:rsidP="00000000" w:rsidRDefault="00000000" w:rsidRPr="00000000" w14:paraId="0000034E">
      <w:pPr>
        <w:jc w:val="both"/>
        <w:rPr/>
      </w:pPr>
      <w:bookmarkStart w:colFirst="0" w:colLast="0" w:name="_9zftrt8gmtr5" w:id="95"/>
      <w:bookmarkEnd w:id="95"/>
      <w:r w:rsidDel="00000000" w:rsidR="00000000" w:rsidRPr="00000000">
        <w:rPr>
          <w:rtl w:val="0"/>
        </w:rPr>
      </w:r>
    </w:p>
    <w:p w:rsidR="00000000" w:rsidDel="00000000" w:rsidP="00000000" w:rsidRDefault="00000000" w:rsidRPr="00000000" w14:paraId="0000034F">
      <w:pPr>
        <w:jc w:val="both"/>
        <w:rPr/>
      </w:pPr>
      <w:bookmarkStart w:colFirst="0" w:colLast="0" w:name="_d79ttol9jhxs" w:id="96"/>
      <w:bookmarkEnd w:id="96"/>
      <w:r w:rsidDel="00000000" w:rsidR="00000000" w:rsidRPr="00000000">
        <w:rPr/>
        <w:drawing>
          <wp:inline distB="114300" distT="114300" distL="114300" distR="114300">
            <wp:extent cx="4458653" cy="3276841"/>
            <wp:effectExtent b="0" l="0" r="0" t="0"/>
            <wp:docPr id="6" name="image5.png"/>
            <a:graphic>
              <a:graphicData uri="http://schemas.openxmlformats.org/drawingml/2006/picture">
                <pic:pic>
                  <pic:nvPicPr>
                    <pic:cNvPr id="0" name="image5.png"/>
                    <pic:cNvPicPr preferRelativeResize="0"/>
                  </pic:nvPicPr>
                  <pic:blipFill>
                    <a:blip r:embed="rId39"/>
                    <a:srcRect b="25497" l="37842" r="31824" t="34962"/>
                    <a:stretch>
                      <a:fillRect/>
                    </a:stretch>
                  </pic:blipFill>
                  <pic:spPr>
                    <a:xfrm>
                      <a:off x="0" y="0"/>
                      <a:ext cx="4458653" cy="3276841"/>
                    </a:xfrm>
                    <a:prstGeom prst="rect"/>
                    <a:ln/>
                  </pic:spPr>
                </pic:pic>
              </a:graphicData>
            </a:graphic>
          </wp:inline>
        </w:drawing>
      </w:r>
      <w:r w:rsidDel="00000000" w:rsidR="00000000" w:rsidRPr="00000000">
        <w:rPr>
          <w:rtl w:val="0"/>
        </w:rPr>
      </w:r>
    </w:p>
    <w:sectPr>
      <w:type w:val="continuous"/>
      <w:pgSz w:h="16838" w:w="11906" w:orient="portrait"/>
      <w:pgMar w:bottom="1418" w:top="1418" w:left="1701" w:right="1985" w:header="680" w:footer="85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70707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720" w:hanging="72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080" w:hanging="1080"/>
      </w:pPr>
      <w:rPr/>
    </w:lvl>
    <w:lvl w:ilvl="8">
      <w:start w:val="1"/>
      <w:numFmt w:val="decimal"/>
      <w:lvlText w:val="%1.%2.%3.%4.%5.%6.%7.%8.%9."/>
      <w:lvlJc w:val="left"/>
      <w:pPr>
        <w:ind w:left="1440" w:hanging="1440"/>
      </w:pPr>
      <w:rPr/>
    </w:lvl>
  </w:abstractNum>
  <w:abstractNum w:abstractNumId="5">
    <w:lvl w:ilvl="0">
      <w:start w:val="1"/>
      <w:numFmt w:val="decimal"/>
      <w:lvlText w:val="%1."/>
      <w:lvlJc w:val="left"/>
      <w:pPr>
        <w:ind w:left="405" w:hanging="405"/>
      </w:pPr>
      <w:rPr>
        <w:b w:val="1"/>
      </w:rPr>
    </w:lvl>
    <w:lvl w:ilvl="1">
      <w:start w:val="1"/>
      <w:numFmt w:val="decimal"/>
      <w:lvlText w:val="%1.%2."/>
      <w:lvlJc w:val="left"/>
      <w:pPr>
        <w:ind w:left="405" w:hanging="405"/>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ind w:firstLine="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366091" w:space="1" w:sz="12" w:val="single"/>
      </w:pBdr>
      <w:spacing w:after="80" w:before="600" w:lineRule="auto"/>
      <w:ind w:firstLine="0"/>
    </w:pPr>
    <w:rPr>
      <w:rFonts w:ascii="Cambria" w:cs="Cambria" w:eastAsia="Cambria" w:hAnsi="Cambria"/>
      <w:b w:val="1"/>
      <w:color w:val="366091"/>
      <w:sz w:val="24"/>
      <w:szCs w:val="24"/>
    </w:rPr>
  </w:style>
  <w:style w:type="paragraph" w:styleId="Heading2">
    <w:name w:val="heading 2"/>
    <w:basedOn w:val="Normal"/>
    <w:next w:val="Normal"/>
    <w:pPr>
      <w:pBdr>
        <w:bottom w:color="4f81bd" w:space="1" w:sz="8" w:val="single"/>
      </w:pBdr>
      <w:spacing w:after="80" w:before="200" w:lineRule="auto"/>
      <w:ind w:firstLine="0"/>
      <w:jc w:val="both"/>
    </w:pPr>
    <w:rPr>
      <w:rFonts w:ascii="Calibri" w:cs="Calibri" w:eastAsia="Calibri" w:hAnsi="Calibri"/>
      <w:color w:val="366091"/>
      <w:sz w:val="18"/>
      <w:szCs w:val="18"/>
    </w:rPr>
  </w:style>
  <w:style w:type="paragraph" w:styleId="Heading3">
    <w:name w:val="heading 3"/>
    <w:basedOn w:val="Normal"/>
    <w:next w:val="Normal"/>
    <w:pPr>
      <w:pBdr>
        <w:bottom w:color="95b3d7" w:space="1" w:sz="4" w:val="single"/>
      </w:pBdr>
      <w:spacing w:after="80" w:before="200" w:lineRule="auto"/>
      <w:ind w:firstLine="0"/>
    </w:pPr>
    <w:rPr>
      <w:rFonts w:ascii="Cambria" w:cs="Cambria" w:eastAsia="Cambria" w:hAnsi="Cambria"/>
      <w:color w:val="4f81bd"/>
      <w:sz w:val="24"/>
      <w:szCs w:val="24"/>
    </w:rPr>
  </w:style>
  <w:style w:type="paragraph" w:styleId="Heading4">
    <w:name w:val="heading 4"/>
    <w:basedOn w:val="Normal"/>
    <w:next w:val="Normal"/>
    <w:pPr>
      <w:pBdr>
        <w:bottom w:color="b8cce4" w:space="2" w:sz="4" w:val="single"/>
      </w:pBdr>
      <w:spacing w:after="80" w:before="200" w:lineRule="auto"/>
      <w:ind w:firstLine="0"/>
    </w:pPr>
    <w:rPr>
      <w:rFonts w:ascii="Cambria" w:cs="Cambria" w:eastAsia="Cambria" w:hAnsi="Cambria"/>
      <w:i w:val="1"/>
      <w:color w:val="4f81bd"/>
      <w:sz w:val="24"/>
      <w:szCs w:val="24"/>
    </w:rPr>
  </w:style>
  <w:style w:type="paragraph" w:styleId="Heading5">
    <w:name w:val="heading 5"/>
    <w:basedOn w:val="Normal"/>
    <w:next w:val="Normal"/>
    <w:pPr>
      <w:spacing w:after="80" w:before="200" w:lineRule="auto"/>
      <w:ind w:firstLine="0"/>
    </w:pPr>
    <w:rPr>
      <w:rFonts w:ascii="Cambria" w:cs="Cambria" w:eastAsia="Cambria" w:hAnsi="Cambria"/>
      <w:color w:val="4f81bd"/>
    </w:rPr>
  </w:style>
  <w:style w:type="paragraph" w:styleId="Heading6">
    <w:name w:val="heading 6"/>
    <w:basedOn w:val="Normal"/>
    <w:next w:val="Normal"/>
    <w:pPr>
      <w:spacing w:after="100" w:before="280" w:lineRule="auto"/>
      <w:ind w:firstLine="0"/>
    </w:pPr>
    <w:rPr>
      <w:rFonts w:ascii="Cambria" w:cs="Cambria" w:eastAsia="Cambria" w:hAnsi="Cambria"/>
      <w:i w:val="1"/>
      <w:color w:val="4f81bd"/>
    </w:rPr>
  </w:style>
  <w:style w:type="paragraph" w:styleId="Title">
    <w:name w:val="Title"/>
    <w:basedOn w:val="Normal"/>
    <w:next w:val="Normal"/>
    <w:pPr>
      <w:pBdr>
        <w:top w:color="a7c0de" w:space="10" w:sz="8" w:val="single"/>
        <w:bottom w:color="9bbb59" w:space="15" w:sz="24" w:val="single"/>
      </w:pBdr>
      <w:ind w:firstLine="0"/>
      <w:jc w:val="center"/>
    </w:pPr>
    <w:rPr>
      <w:rFonts w:ascii="Cambria" w:cs="Cambria" w:eastAsia="Cambria" w:hAnsi="Cambria"/>
      <w:i w:val="1"/>
      <w:color w:val="243f61"/>
      <w:sz w:val="60"/>
      <w:szCs w:val="60"/>
    </w:rPr>
  </w:style>
  <w:style w:type="paragraph" w:styleId="Subtitle">
    <w:name w:val="Subtitle"/>
    <w:basedOn w:val="Normal"/>
    <w:next w:val="Normal"/>
    <w:pPr>
      <w:spacing w:after="900" w:before="200" w:lineRule="auto"/>
      <w:ind w:firstLine="0"/>
      <w:jc w:val="right"/>
    </w:pPr>
    <w:rPr>
      <w:i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ind w:firstLine="360"/>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tichtingsurplus.nl/onze-koers/alle-kansen-van-de-wereld/" TargetMode="External"/><Relationship Id="rId22" Type="http://schemas.openxmlformats.org/officeDocument/2006/relationships/hyperlink" Target="mailto:info@swvkopvannoordholland.nl" TargetMode="External"/><Relationship Id="rId21" Type="http://schemas.openxmlformats.org/officeDocument/2006/relationships/hyperlink" Target="https://www.stichtingsurplus.nl/onze-koers/samen-de-wereld/" TargetMode="External"/><Relationship Id="rId24" Type="http://schemas.openxmlformats.org/officeDocument/2006/relationships/hyperlink" Target="http://www.stichtingsurplus.nl/Voor-ouders/Ons-onderwijs/Passend-onderwijs" TargetMode="External"/><Relationship Id="rId23" Type="http://schemas.openxmlformats.org/officeDocument/2006/relationships/hyperlink" Target="http://www.steunpuntpassendonderwijs.n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www.onderwijsgeschillen.nl" TargetMode="External"/><Relationship Id="rId25" Type="http://schemas.openxmlformats.org/officeDocument/2006/relationships/hyperlink" Target="http://www.swvkopvannoordholland.nl/" TargetMode="External"/><Relationship Id="rId28" Type="http://schemas.openxmlformats.org/officeDocument/2006/relationships/hyperlink" Target="https://www.stichtingsurplus.nl/Organisatie/Documenten/Privacy" TargetMode="External"/><Relationship Id="rId27" Type="http://schemas.openxmlformats.org/officeDocument/2006/relationships/hyperlink" Target="https://www.stichtingsurplus.nl/Voor-ouders/Wetten-en-regels/Schorsing" TargetMode="External"/><Relationship Id="rId5" Type="http://schemas.openxmlformats.org/officeDocument/2006/relationships/styles" Target="styles.xml"/><Relationship Id="rId6" Type="http://schemas.openxmlformats.org/officeDocument/2006/relationships/image" Target="media/image6.jpg"/><Relationship Id="rId29" Type="http://schemas.openxmlformats.org/officeDocument/2006/relationships/hyperlink" Target="https://stichtingsurplus.nl/ons-beleid-en-afspraken/privacy/" TargetMode="External"/><Relationship Id="rId7" Type="http://schemas.openxmlformats.org/officeDocument/2006/relationships/image" Target="media/image12.png"/><Relationship Id="rId8" Type="http://schemas.openxmlformats.org/officeDocument/2006/relationships/image" Target="media/image3.png"/><Relationship Id="rId31" Type="http://schemas.openxmlformats.org/officeDocument/2006/relationships/hyperlink" Target="https://stichtingsurplus.nl/ons-beleid-en-afspraken/privacy/" TargetMode="External"/><Relationship Id="rId30" Type="http://schemas.openxmlformats.org/officeDocument/2006/relationships/hyperlink" Target="https://stichtingsurplus.nl/ons-beleid-en-afspraken/privacy/" TargetMode="External"/><Relationship Id="rId11" Type="http://schemas.openxmlformats.org/officeDocument/2006/relationships/image" Target="media/image8.jpg"/><Relationship Id="rId33" Type="http://schemas.openxmlformats.org/officeDocument/2006/relationships/image" Target="media/image1.png"/><Relationship Id="rId10" Type="http://schemas.openxmlformats.org/officeDocument/2006/relationships/image" Target="media/image7.jpg"/><Relationship Id="rId32" Type="http://schemas.openxmlformats.org/officeDocument/2006/relationships/image" Target="media/image9.png"/><Relationship Id="rId13" Type="http://schemas.openxmlformats.org/officeDocument/2006/relationships/header" Target="header1.xml"/><Relationship Id="rId35" Type="http://schemas.openxmlformats.org/officeDocument/2006/relationships/image" Target="media/image10.png"/><Relationship Id="rId12" Type="http://schemas.openxmlformats.org/officeDocument/2006/relationships/hyperlink" Target="http://www.bsdezwerm.nl" TargetMode="External"/><Relationship Id="rId34" Type="http://schemas.openxmlformats.org/officeDocument/2006/relationships/image" Target="media/image11.png"/><Relationship Id="rId15" Type="http://schemas.openxmlformats.org/officeDocument/2006/relationships/footer" Target="footer1.xml"/><Relationship Id="rId37" Type="http://schemas.openxmlformats.org/officeDocument/2006/relationships/image" Target="media/image13.png"/><Relationship Id="rId14" Type="http://schemas.openxmlformats.org/officeDocument/2006/relationships/header" Target="header2.xml"/><Relationship Id="rId36" Type="http://schemas.openxmlformats.org/officeDocument/2006/relationships/image" Target="media/image4.png"/><Relationship Id="rId17" Type="http://schemas.openxmlformats.org/officeDocument/2006/relationships/hyperlink" Target="https://www.stichtingsurplus.nl/onze-koers/alle-kansen-voor-een-stevige-basis/" TargetMode="External"/><Relationship Id="rId39" Type="http://schemas.openxmlformats.org/officeDocument/2006/relationships/image" Target="media/image5.png"/><Relationship Id="rId16" Type="http://schemas.openxmlformats.org/officeDocument/2006/relationships/footer" Target="footer2.xml"/><Relationship Id="rId38" Type="http://schemas.openxmlformats.org/officeDocument/2006/relationships/hyperlink" Target="http://www.multisignaal.nl/" TargetMode="External"/><Relationship Id="rId19" Type="http://schemas.openxmlformats.org/officeDocument/2006/relationships/hyperlink" Target="https://www.stichtingsurplus.nl/onze-koers/alle-kansen-voor-ontwikkeling/" TargetMode="External"/><Relationship Id="rId18" Type="http://schemas.openxmlformats.org/officeDocument/2006/relationships/hyperlink" Target="https://www.stichtingsurplus.nl/onze-koers/alle-kansen-voor-ieder-kin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